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FB7" w:rsidRPr="00496CE0" w:rsidRDefault="003C50A4">
      <w:pPr>
        <w:spacing w:after="0" w:line="408" w:lineRule="auto"/>
        <w:ind w:left="120"/>
        <w:jc w:val="center"/>
        <w:rPr>
          <w:lang w:val="ru-RU"/>
        </w:rPr>
      </w:pPr>
      <w:bookmarkStart w:id="0" w:name="block-3028244"/>
      <w:r w:rsidRPr="00496CE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B1FB7" w:rsidRPr="00496CE0" w:rsidRDefault="003C50A4">
      <w:pPr>
        <w:spacing w:after="0" w:line="408" w:lineRule="auto"/>
        <w:ind w:left="120"/>
        <w:jc w:val="center"/>
        <w:rPr>
          <w:lang w:val="ru-RU"/>
        </w:rPr>
      </w:pPr>
      <w:bookmarkStart w:id="1" w:name="80962996-9eae-4b29-807c-6d440604dec5"/>
      <w:r w:rsidRPr="00496CE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496CE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B1FB7" w:rsidRPr="00496CE0" w:rsidRDefault="003C50A4">
      <w:pPr>
        <w:spacing w:after="0" w:line="408" w:lineRule="auto"/>
        <w:ind w:left="120"/>
        <w:jc w:val="center"/>
        <w:rPr>
          <w:lang w:val="ru-RU"/>
        </w:rPr>
      </w:pPr>
      <w:bookmarkStart w:id="2" w:name="a244f056-0231-4322-a014-8dcea54eab13"/>
      <w:r w:rsidRPr="00496CE0">
        <w:rPr>
          <w:rFonts w:ascii="Times New Roman" w:hAnsi="Times New Roman"/>
          <w:b/>
          <w:color w:val="000000"/>
          <w:sz w:val="28"/>
          <w:lang w:val="ru-RU"/>
        </w:rPr>
        <w:t xml:space="preserve">Комитет по образованию Администрации </w:t>
      </w:r>
      <w:proofErr w:type="spellStart"/>
      <w:r w:rsidRPr="00496CE0">
        <w:rPr>
          <w:rFonts w:ascii="Times New Roman" w:hAnsi="Times New Roman"/>
          <w:b/>
          <w:color w:val="000000"/>
          <w:sz w:val="28"/>
          <w:lang w:val="ru-RU"/>
        </w:rPr>
        <w:t>Хабарского</w:t>
      </w:r>
      <w:proofErr w:type="spellEnd"/>
      <w:r w:rsidRPr="00496CE0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</w:p>
    <w:p w:rsidR="008B1FB7" w:rsidRDefault="003C50A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Свердловская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8B1FB7" w:rsidRDefault="008B1FB7">
      <w:pPr>
        <w:spacing w:after="0"/>
        <w:ind w:left="120"/>
      </w:pPr>
    </w:p>
    <w:p w:rsidR="008B1FB7" w:rsidRDefault="008B1FB7">
      <w:pPr>
        <w:spacing w:after="0"/>
        <w:ind w:left="120"/>
      </w:pPr>
    </w:p>
    <w:p w:rsidR="008B1FB7" w:rsidRDefault="008B1FB7">
      <w:pPr>
        <w:spacing w:after="0"/>
        <w:ind w:left="120"/>
      </w:pPr>
    </w:p>
    <w:p w:rsidR="008B1FB7" w:rsidRDefault="008B1FB7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496CE0" w:rsidTr="000D4161">
        <w:tc>
          <w:tcPr>
            <w:tcW w:w="3114" w:type="dxa"/>
          </w:tcPr>
          <w:p w:rsidR="00C53FFE" w:rsidRPr="0040209D" w:rsidRDefault="003C50A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C50A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 учителей естественнонаучных дисциплин</w:t>
            </w:r>
          </w:p>
          <w:p w:rsidR="004E6975" w:rsidRDefault="003C50A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C50A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Н.И. Савёлова</w:t>
            </w:r>
          </w:p>
          <w:p w:rsidR="004E6975" w:rsidRDefault="003C50A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96C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C50A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C50A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C50A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ответственным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за УР МБОУ "Свердловская СОШ"</w:t>
            </w:r>
          </w:p>
          <w:p w:rsidR="004E6975" w:rsidRDefault="003C50A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C50A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Т.И. Трощенко</w:t>
            </w:r>
          </w:p>
          <w:p w:rsidR="004E6975" w:rsidRDefault="003C50A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C50A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C50A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96CE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и.о. директора МБОУ </w:t>
            </w:r>
            <w:r w:rsidR="003C50A4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" </w:t>
            </w:r>
            <w:proofErr w:type="gramStart"/>
            <w:r w:rsidR="003C50A4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Свердловская</w:t>
            </w:r>
            <w:proofErr w:type="gramEnd"/>
            <w:r w:rsidR="003C50A4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СОШ"</w:t>
            </w:r>
          </w:p>
          <w:p w:rsidR="000E6D86" w:rsidRDefault="003C50A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C50A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Т.А. Нестеренко</w:t>
            </w:r>
          </w:p>
          <w:p w:rsidR="000E6D86" w:rsidRDefault="003C50A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№93А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C50A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B1FB7" w:rsidRPr="00496CE0" w:rsidRDefault="008B1FB7">
      <w:pPr>
        <w:spacing w:after="0"/>
        <w:ind w:left="120"/>
        <w:rPr>
          <w:lang w:val="ru-RU"/>
        </w:rPr>
      </w:pPr>
    </w:p>
    <w:p w:rsidR="008B1FB7" w:rsidRPr="00496CE0" w:rsidRDefault="008B1FB7">
      <w:pPr>
        <w:spacing w:after="0"/>
        <w:ind w:left="120"/>
        <w:rPr>
          <w:lang w:val="ru-RU"/>
        </w:rPr>
      </w:pPr>
    </w:p>
    <w:p w:rsidR="008B1FB7" w:rsidRPr="00496CE0" w:rsidRDefault="008B1FB7">
      <w:pPr>
        <w:spacing w:after="0"/>
        <w:ind w:left="120"/>
        <w:rPr>
          <w:lang w:val="ru-RU"/>
        </w:rPr>
      </w:pPr>
    </w:p>
    <w:p w:rsidR="008B1FB7" w:rsidRPr="00496CE0" w:rsidRDefault="008B1FB7">
      <w:pPr>
        <w:spacing w:after="0"/>
        <w:ind w:left="120"/>
        <w:rPr>
          <w:lang w:val="ru-RU"/>
        </w:rPr>
      </w:pPr>
    </w:p>
    <w:p w:rsidR="008B1FB7" w:rsidRPr="00496CE0" w:rsidRDefault="008B1FB7">
      <w:pPr>
        <w:spacing w:after="0"/>
        <w:ind w:left="120"/>
        <w:rPr>
          <w:lang w:val="ru-RU"/>
        </w:rPr>
      </w:pPr>
    </w:p>
    <w:p w:rsidR="008B1FB7" w:rsidRPr="00496CE0" w:rsidRDefault="003C50A4">
      <w:pPr>
        <w:spacing w:after="0" w:line="408" w:lineRule="auto"/>
        <w:ind w:left="120"/>
        <w:jc w:val="center"/>
        <w:rPr>
          <w:lang w:val="ru-RU"/>
        </w:rPr>
      </w:pPr>
      <w:r w:rsidRPr="00496CE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B1FB7" w:rsidRPr="00496CE0" w:rsidRDefault="003C50A4">
      <w:pPr>
        <w:spacing w:after="0" w:line="408" w:lineRule="auto"/>
        <w:ind w:left="120"/>
        <w:jc w:val="center"/>
        <w:rPr>
          <w:lang w:val="ru-RU"/>
        </w:rPr>
      </w:pPr>
      <w:r w:rsidRPr="00496CE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96CE0">
        <w:rPr>
          <w:rFonts w:ascii="Times New Roman" w:hAnsi="Times New Roman"/>
          <w:color w:val="000000"/>
          <w:sz w:val="28"/>
          <w:lang w:val="ru-RU"/>
        </w:rPr>
        <w:t xml:space="preserve"> 432107)</w:t>
      </w:r>
    </w:p>
    <w:p w:rsidR="008B1FB7" w:rsidRPr="00496CE0" w:rsidRDefault="008B1FB7">
      <w:pPr>
        <w:spacing w:after="0"/>
        <w:ind w:left="120"/>
        <w:jc w:val="center"/>
        <w:rPr>
          <w:lang w:val="ru-RU"/>
        </w:rPr>
      </w:pPr>
    </w:p>
    <w:p w:rsidR="008B1FB7" w:rsidRPr="00496CE0" w:rsidRDefault="003C50A4">
      <w:pPr>
        <w:spacing w:after="0" w:line="408" w:lineRule="auto"/>
        <w:ind w:left="120"/>
        <w:jc w:val="center"/>
        <w:rPr>
          <w:lang w:val="ru-RU"/>
        </w:rPr>
      </w:pPr>
      <w:r w:rsidRPr="00496CE0">
        <w:rPr>
          <w:rFonts w:ascii="Times New Roman" w:hAnsi="Times New Roman"/>
          <w:b/>
          <w:color w:val="000000"/>
          <w:sz w:val="28"/>
          <w:lang w:val="ru-RU"/>
        </w:rPr>
        <w:t>учебного курса «Геометрия»</w:t>
      </w:r>
    </w:p>
    <w:p w:rsidR="008B1FB7" w:rsidRPr="00496CE0" w:rsidRDefault="00496CE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8 </w:t>
      </w:r>
      <w:r w:rsidR="003C50A4" w:rsidRPr="00496CE0">
        <w:rPr>
          <w:rFonts w:ascii="Times New Roman" w:hAnsi="Times New Roman"/>
          <w:color w:val="000000"/>
          <w:sz w:val="28"/>
          <w:lang w:val="ru-RU"/>
        </w:rPr>
        <w:t>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8B1FB7" w:rsidRPr="00496CE0" w:rsidRDefault="008B1FB7">
      <w:pPr>
        <w:spacing w:after="0"/>
        <w:ind w:left="120"/>
        <w:jc w:val="center"/>
        <w:rPr>
          <w:lang w:val="ru-RU"/>
        </w:rPr>
      </w:pPr>
    </w:p>
    <w:p w:rsidR="008B1FB7" w:rsidRPr="00496CE0" w:rsidRDefault="008B1FB7">
      <w:pPr>
        <w:spacing w:after="0"/>
        <w:ind w:left="120"/>
        <w:jc w:val="center"/>
        <w:rPr>
          <w:lang w:val="ru-RU"/>
        </w:rPr>
      </w:pPr>
    </w:p>
    <w:p w:rsidR="008B1FB7" w:rsidRPr="00496CE0" w:rsidRDefault="008B1FB7">
      <w:pPr>
        <w:spacing w:after="0"/>
        <w:ind w:left="120"/>
        <w:jc w:val="center"/>
        <w:rPr>
          <w:lang w:val="ru-RU"/>
        </w:rPr>
      </w:pPr>
    </w:p>
    <w:p w:rsidR="008B1FB7" w:rsidRPr="00496CE0" w:rsidRDefault="008B1FB7">
      <w:pPr>
        <w:spacing w:after="0"/>
        <w:ind w:left="120"/>
        <w:jc w:val="center"/>
        <w:rPr>
          <w:lang w:val="ru-RU"/>
        </w:rPr>
      </w:pPr>
    </w:p>
    <w:p w:rsidR="008B1FB7" w:rsidRPr="00496CE0" w:rsidRDefault="008B1FB7">
      <w:pPr>
        <w:spacing w:after="0"/>
        <w:ind w:left="120"/>
        <w:jc w:val="center"/>
        <w:rPr>
          <w:lang w:val="ru-RU"/>
        </w:rPr>
      </w:pPr>
    </w:p>
    <w:p w:rsidR="008B1FB7" w:rsidRPr="00496CE0" w:rsidRDefault="008B1FB7">
      <w:pPr>
        <w:spacing w:after="0"/>
        <w:ind w:left="120"/>
        <w:jc w:val="center"/>
        <w:rPr>
          <w:lang w:val="ru-RU"/>
        </w:rPr>
      </w:pPr>
    </w:p>
    <w:p w:rsidR="008B1FB7" w:rsidRPr="00496CE0" w:rsidRDefault="008B1FB7">
      <w:pPr>
        <w:spacing w:after="0"/>
        <w:ind w:left="120"/>
        <w:jc w:val="center"/>
        <w:rPr>
          <w:lang w:val="ru-RU"/>
        </w:rPr>
      </w:pPr>
    </w:p>
    <w:p w:rsidR="008B1FB7" w:rsidRPr="00496CE0" w:rsidRDefault="008B1FB7">
      <w:pPr>
        <w:spacing w:after="0"/>
        <w:ind w:left="120"/>
        <w:jc w:val="center"/>
        <w:rPr>
          <w:lang w:val="ru-RU"/>
        </w:rPr>
      </w:pPr>
    </w:p>
    <w:p w:rsidR="008B1FB7" w:rsidRPr="00496CE0" w:rsidRDefault="00496CE0" w:rsidP="00496CE0">
      <w:pPr>
        <w:spacing w:after="0"/>
        <w:rPr>
          <w:lang w:val="ru-RU"/>
        </w:rPr>
        <w:sectPr w:rsidR="008B1FB7" w:rsidRPr="00496CE0">
          <w:pgSz w:w="11906" w:h="16383"/>
          <w:pgMar w:top="1134" w:right="850" w:bottom="1134" w:left="1701" w:header="720" w:footer="720" w:gutter="0"/>
          <w:cols w:space="720"/>
        </w:sectPr>
      </w:pPr>
      <w:bookmarkStart w:id="3" w:name="fa5bb89e-7d9f-4fc4-a1ba-c6bd09c19ff7"/>
      <w:r>
        <w:rPr>
          <w:lang w:val="ru-RU"/>
        </w:rPr>
        <w:t xml:space="preserve">                                                                   </w:t>
      </w:r>
      <w:proofErr w:type="gramStart"/>
      <w:r w:rsidR="003C50A4" w:rsidRPr="00496CE0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End"/>
      <w:r w:rsidR="003C50A4" w:rsidRPr="00496CE0">
        <w:rPr>
          <w:rFonts w:ascii="Times New Roman" w:hAnsi="Times New Roman"/>
          <w:b/>
          <w:color w:val="000000"/>
          <w:sz w:val="28"/>
          <w:lang w:val="ru-RU"/>
        </w:rPr>
        <w:t>. Свердловское</w:t>
      </w:r>
      <w:bookmarkEnd w:id="3"/>
      <w:r w:rsidR="003C50A4" w:rsidRPr="00496CE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f26d425-8a06-47a0-8cd7-ee8d58370039"/>
      <w:r w:rsidR="003C50A4" w:rsidRPr="00496CE0">
        <w:rPr>
          <w:rFonts w:ascii="Times New Roman" w:hAnsi="Times New Roman"/>
          <w:b/>
          <w:color w:val="000000"/>
          <w:sz w:val="28"/>
          <w:lang w:val="ru-RU"/>
        </w:rPr>
        <w:t>20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23</w:t>
      </w:r>
    </w:p>
    <w:p w:rsidR="008B1FB7" w:rsidRPr="00496CE0" w:rsidRDefault="00496CE0" w:rsidP="00496CE0">
      <w:pPr>
        <w:spacing w:after="0" w:line="264" w:lineRule="auto"/>
        <w:jc w:val="both"/>
        <w:rPr>
          <w:lang w:val="ru-RU"/>
        </w:rPr>
      </w:pPr>
      <w:bookmarkStart w:id="5" w:name="block-3028245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</w:t>
      </w:r>
      <w:r w:rsidR="003C50A4" w:rsidRPr="00496CE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8B1FB7" w:rsidRPr="00496CE0" w:rsidRDefault="008B1FB7">
      <w:pPr>
        <w:spacing w:after="0" w:line="264" w:lineRule="auto"/>
        <w:ind w:left="120"/>
        <w:jc w:val="both"/>
        <w:rPr>
          <w:lang w:val="ru-RU"/>
        </w:rPr>
      </w:pPr>
    </w:p>
    <w:p w:rsidR="008B1FB7" w:rsidRPr="00496CE0" w:rsidRDefault="003C50A4">
      <w:pPr>
        <w:spacing w:after="0" w:line="264" w:lineRule="auto"/>
        <w:ind w:firstLine="600"/>
        <w:jc w:val="both"/>
        <w:rPr>
          <w:lang w:val="ru-RU"/>
        </w:rPr>
      </w:pPr>
      <w:r w:rsidRPr="00496CE0">
        <w:rPr>
          <w:rFonts w:ascii="Times New Roman" w:hAnsi="Times New Roman"/>
          <w:color w:val="000000"/>
          <w:sz w:val="28"/>
          <w:lang w:val="ru-RU"/>
        </w:rPr>
        <w:t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расположение, опирается на логическую, доказательную линию. Ценность изучения геометрии на уровне основно</w:t>
      </w:r>
      <w:r w:rsidRPr="00496CE0">
        <w:rPr>
          <w:rFonts w:ascii="Times New Roman" w:hAnsi="Times New Roman"/>
          <w:color w:val="000000"/>
          <w:sz w:val="28"/>
          <w:lang w:val="ru-RU"/>
        </w:rPr>
        <w:t xml:space="preserve">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утверждения и строить </w:t>
      </w:r>
      <w:proofErr w:type="spellStart"/>
      <w:r w:rsidRPr="00496CE0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496CE0">
        <w:rPr>
          <w:rFonts w:ascii="Times New Roman" w:hAnsi="Times New Roman"/>
          <w:color w:val="000000"/>
          <w:sz w:val="28"/>
          <w:lang w:val="ru-RU"/>
        </w:rPr>
        <w:t xml:space="preserve"> к </w:t>
      </w:r>
      <w:proofErr w:type="gramStart"/>
      <w:r w:rsidRPr="00496CE0">
        <w:rPr>
          <w:rFonts w:ascii="Times New Roman" w:hAnsi="Times New Roman"/>
          <w:color w:val="000000"/>
          <w:sz w:val="28"/>
          <w:lang w:val="ru-RU"/>
        </w:rPr>
        <w:t>ложным</w:t>
      </w:r>
      <w:proofErr w:type="gramEnd"/>
      <w:r w:rsidRPr="00496CE0">
        <w:rPr>
          <w:rFonts w:ascii="Times New Roman" w:hAnsi="Times New Roman"/>
          <w:color w:val="000000"/>
          <w:sz w:val="28"/>
          <w:lang w:val="ru-RU"/>
        </w:rPr>
        <w:t>, проводить рассуждения «от противного», отличать свойства</w:t>
      </w:r>
      <w:r w:rsidRPr="00496CE0">
        <w:rPr>
          <w:rFonts w:ascii="Times New Roman" w:hAnsi="Times New Roman"/>
          <w:color w:val="000000"/>
          <w:sz w:val="28"/>
          <w:lang w:val="ru-RU"/>
        </w:rPr>
        <w:t xml:space="preserve"> от признаков, формулировать обратные утверждения. </w:t>
      </w:r>
    </w:p>
    <w:p w:rsidR="008B1FB7" w:rsidRPr="00496CE0" w:rsidRDefault="003C50A4">
      <w:pPr>
        <w:spacing w:after="0" w:line="264" w:lineRule="auto"/>
        <w:ind w:firstLine="600"/>
        <w:jc w:val="both"/>
        <w:rPr>
          <w:lang w:val="ru-RU"/>
        </w:rPr>
      </w:pPr>
      <w:r w:rsidRPr="00496CE0">
        <w:rPr>
          <w:rFonts w:ascii="Times New Roman" w:hAnsi="Times New Roman"/>
          <w:color w:val="000000"/>
          <w:sz w:val="28"/>
          <w:lang w:val="ru-RU"/>
        </w:rPr>
        <w:t xml:space="preserve"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Обучающийся должен научиться определить </w:t>
      </w:r>
      <w:r w:rsidRPr="00496CE0">
        <w:rPr>
          <w:rFonts w:ascii="Times New Roman" w:hAnsi="Times New Roman"/>
          <w:color w:val="000000"/>
          <w:sz w:val="28"/>
          <w:lang w:val="ru-RU"/>
        </w:rPr>
        <w:t>геометрическую фигуру, описать словами данный чертёж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вычислительная линия в изучении</w:t>
      </w:r>
      <w:r w:rsidRPr="00496CE0">
        <w:rPr>
          <w:rFonts w:ascii="Times New Roman" w:hAnsi="Times New Roman"/>
          <w:color w:val="000000"/>
          <w:sz w:val="28"/>
          <w:lang w:val="ru-RU"/>
        </w:rPr>
        <w:t xml:space="preserve"> геометрии. При решении задач практического характера </w:t>
      </w:r>
      <w:proofErr w:type="gramStart"/>
      <w:r w:rsidRPr="00496CE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96CE0">
        <w:rPr>
          <w:rFonts w:ascii="Times New Roman" w:hAnsi="Times New Roman"/>
          <w:color w:val="000000"/>
          <w:sz w:val="28"/>
          <w:lang w:val="ru-RU"/>
        </w:rPr>
        <w:t xml:space="preserve">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</w:p>
    <w:p w:rsidR="008B1FB7" w:rsidRPr="00496CE0" w:rsidRDefault="003C50A4">
      <w:pPr>
        <w:spacing w:after="0" w:line="264" w:lineRule="auto"/>
        <w:ind w:firstLine="600"/>
        <w:jc w:val="both"/>
        <w:rPr>
          <w:lang w:val="ru-RU"/>
        </w:rPr>
      </w:pPr>
      <w:r w:rsidRPr="00496CE0">
        <w:rPr>
          <w:rFonts w:ascii="Times New Roman" w:hAnsi="Times New Roman"/>
          <w:color w:val="000000"/>
          <w:sz w:val="28"/>
          <w:lang w:val="ru-RU"/>
        </w:rPr>
        <w:t>Крайне важно подчёркивать связи геометрии с другими у</w:t>
      </w:r>
      <w:r w:rsidRPr="00496CE0">
        <w:rPr>
          <w:rFonts w:ascii="Times New Roman" w:hAnsi="Times New Roman"/>
          <w:color w:val="000000"/>
          <w:sz w:val="28"/>
          <w:lang w:val="ru-RU"/>
        </w:rPr>
        <w:t xml:space="preserve">чебными предметами, мотивировать использовать определения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</w:t>
      </w:r>
      <w:r w:rsidRPr="00496CE0">
        <w:rPr>
          <w:rFonts w:ascii="Times New Roman" w:hAnsi="Times New Roman"/>
          <w:color w:val="000000"/>
          <w:sz w:val="28"/>
          <w:lang w:val="ru-RU"/>
        </w:rPr>
        <w:t>и «Теорема Пифагора».</w:t>
      </w:r>
    </w:p>
    <w:p w:rsidR="008B1FB7" w:rsidRPr="00496CE0" w:rsidRDefault="003C50A4">
      <w:pPr>
        <w:spacing w:after="0" w:line="264" w:lineRule="auto"/>
        <w:ind w:firstLine="600"/>
        <w:jc w:val="both"/>
        <w:rPr>
          <w:lang w:val="ru-RU"/>
        </w:rPr>
      </w:pPr>
      <w:r w:rsidRPr="00496CE0">
        <w:rPr>
          <w:rFonts w:ascii="Times New Roman" w:hAnsi="Times New Roman"/>
          <w:color w:val="000000"/>
          <w:sz w:val="28"/>
          <w:lang w:val="ru-RU"/>
        </w:rPr>
        <w:t xml:space="preserve">Учебный курс «Геометрия» включает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</w:t>
      </w:r>
      <w:r w:rsidRPr="00496CE0">
        <w:rPr>
          <w:rFonts w:ascii="Times New Roman" w:hAnsi="Times New Roman"/>
          <w:color w:val="000000"/>
          <w:sz w:val="28"/>
          <w:lang w:val="ru-RU"/>
        </w:rPr>
        <w:t>подобия».</w:t>
      </w:r>
    </w:p>
    <w:p w:rsidR="008B1FB7" w:rsidRPr="00496CE0" w:rsidRDefault="003C50A4">
      <w:pPr>
        <w:spacing w:after="0" w:line="264" w:lineRule="auto"/>
        <w:ind w:firstLine="600"/>
        <w:jc w:val="both"/>
        <w:rPr>
          <w:lang w:val="ru-RU"/>
        </w:rPr>
      </w:pPr>
      <w:bookmarkStart w:id="6" w:name="6c37334c-5fa9-457a-ad76-d36f127aa8c8"/>
      <w:r w:rsidRPr="00496CE0">
        <w:rPr>
          <w:rFonts w:ascii="Times New Roman" w:hAnsi="Times New Roman"/>
          <w:color w:val="000000"/>
          <w:sz w:val="28"/>
          <w:lang w:val="ru-RU"/>
        </w:rPr>
        <w:t>На изучение учебного курса «Геометрия» отводится 204 часа: в 7 классе – 68 часов (2 часа в неделю), в 8 классе – 68 часов (2 часа в неделю), в 9 классе – 68 часов (2 часа в неделю).</w:t>
      </w:r>
      <w:bookmarkEnd w:id="6"/>
    </w:p>
    <w:p w:rsidR="008B1FB7" w:rsidRPr="00496CE0" w:rsidRDefault="008B1FB7">
      <w:pPr>
        <w:rPr>
          <w:lang w:val="ru-RU"/>
        </w:rPr>
        <w:sectPr w:rsidR="008B1FB7" w:rsidRPr="00496CE0">
          <w:pgSz w:w="11906" w:h="16383"/>
          <w:pgMar w:top="1134" w:right="850" w:bottom="1134" w:left="1701" w:header="720" w:footer="720" w:gutter="0"/>
          <w:cols w:space="720"/>
        </w:sectPr>
      </w:pPr>
    </w:p>
    <w:p w:rsidR="008B1FB7" w:rsidRPr="00496CE0" w:rsidRDefault="003C50A4">
      <w:pPr>
        <w:spacing w:after="0" w:line="264" w:lineRule="auto"/>
        <w:ind w:left="120"/>
        <w:jc w:val="both"/>
        <w:rPr>
          <w:lang w:val="ru-RU"/>
        </w:rPr>
      </w:pPr>
      <w:bookmarkStart w:id="7" w:name="block-3028242"/>
      <w:bookmarkEnd w:id="5"/>
      <w:r w:rsidRPr="00496CE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B1FB7" w:rsidRPr="00496CE0" w:rsidRDefault="008B1FB7">
      <w:pPr>
        <w:spacing w:after="0" w:line="264" w:lineRule="auto"/>
        <w:ind w:left="120"/>
        <w:jc w:val="both"/>
        <w:rPr>
          <w:lang w:val="ru-RU"/>
        </w:rPr>
      </w:pPr>
    </w:p>
    <w:p w:rsidR="008B1FB7" w:rsidRPr="00496CE0" w:rsidRDefault="003C50A4">
      <w:pPr>
        <w:spacing w:after="0" w:line="264" w:lineRule="auto"/>
        <w:ind w:left="120"/>
        <w:jc w:val="both"/>
        <w:rPr>
          <w:lang w:val="ru-RU"/>
        </w:rPr>
      </w:pPr>
      <w:r w:rsidRPr="00496CE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B1FB7" w:rsidRPr="00496CE0" w:rsidRDefault="008B1FB7">
      <w:pPr>
        <w:spacing w:after="0" w:line="264" w:lineRule="auto"/>
        <w:ind w:left="120"/>
        <w:jc w:val="both"/>
        <w:rPr>
          <w:lang w:val="ru-RU"/>
        </w:rPr>
      </w:pPr>
    </w:p>
    <w:p w:rsidR="008B1FB7" w:rsidRPr="00496CE0" w:rsidRDefault="003C50A4">
      <w:pPr>
        <w:spacing w:after="0" w:line="264" w:lineRule="auto"/>
        <w:ind w:firstLine="600"/>
        <w:jc w:val="both"/>
        <w:rPr>
          <w:lang w:val="ru-RU"/>
        </w:rPr>
      </w:pPr>
      <w:r w:rsidRPr="00496CE0">
        <w:rPr>
          <w:rFonts w:ascii="Times New Roman" w:hAnsi="Times New Roman"/>
          <w:color w:val="000000"/>
          <w:sz w:val="28"/>
          <w:lang w:val="ru-RU"/>
        </w:rPr>
        <w:t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8B1FB7" w:rsidRPr="00496CE0" w:rsidRDefault="003C50A4">
      <w:pPr>
        <w:spacing w:after="0" w:line="264" w:lineRule="auto"/>
        <w:ind w:firstLine="600"/>
        <w:jc w:val="both"/>
        <w:rPr>
          <w:lang w:val="ru-RU"/>
        </w:rPr>
      </w:pPr>
      <w:r w:rsidRPr="00496CE0">
        <w:rPr>
          <w:rFonts w:ascii="Times New Roman" w:hAnsi="Times New Roman"/>
          <w:color w:val="000000"/>
          <w:sz w:val="28"/>
          <w:lang w:val="ru-RU"/>
        </w:rPr>
        <w:t>Метод удвое</w:t>
      </w:r>
      <w:r w:rsidRPr="00496CE0">
        <w:rPr>
          <w:rFonts w:ascii="Times New Roman" w:hAnsi="Times New Roman"/>
          <w:color w:val="000000"/>
          <w:sz w:val="28"/>
          <w:lang w:val="ru-RU"/>
        </w:rPr>
        <w:t>ния медианы. Центральная симметрия. Теорема Фалеса и теорема о пропорциональных отрезках.</w:t>
      </w:r>
    </w:p>
    <w:p w:rsidR="008B1FB7" w:rsidRPr="00496CE0" w:rsidRDefault="003C50A4">
      <w:pPr>
        <w:spacing w:after="0" w:line="264" w:lineRule="auto"/>
        <w:ind w:firstLine="600"/>
        <w:jc w:val="both"/>
        <w:rPr>
          <w:lang w:val="ru-RU"/>
        </w:rPr>
      </w:pPr>
      <w:r w:rsidRPr="00496CE0">
        <w:rPr>
          <w:rFonts w:ascii="Times New Roman" w:hAnsi="Times New Roman"/>
          <w:color w:val="000000"/>
          <w:sz w:val="28"/>
          <w:lang w:val="ru-RU"/>
        </w:rPr>
        <w:t>Средние линии треугольника и трапеции. Центр масс треугольника.</w:t>
      </w:r>
    </w:p>
    <w:p w:rsidR="008B1FB7" w:rsidRPr="00496CE0" w:rsidRDefault="003C50A4">
      <w:pPr>
        <w:spacing w:after="0" w:line="264" w:lineRule="auto"/>
        <w:ind w:firstLine="600"/>
        <w:jc w:val="both"/>
        <w:rPr>
          <w:lang w:val="ru-RU"/>
        </w:rPr>
      </w:pPr>
      <w:r w:rsidRPr="00496CE0">
        <w:rPr>
          <w:rFonts w:ascii="Times New Roman" w:hAnsi="Times New Roman"/>
          <w:color w:val="000000"/>
          <w:sz w:val="28"/>
          <w:lang w:val="ru-RU"/>
        </w:rPr>
        <w:t>Подобие треугольников, коэффициент подобия. Признаки подобия треугольников. Применение подобия при реш</w:t>
      </w:r>
      <w:r w:rsidRPr="00496CE0">
        <w:rPr>
          <w:rFonts w:ascii="Times New Roman" w:hAnsi="Times New Roman"/>
          <w:color w:val="000000"/>
          <w:sz w:val="28"/>
          <w:lang w:val="ru-RU"/>
        </w:rPr>
        <w:t>ении практических задач.</w:t>
      </w:r>
    </w:p>
    <w:p w:rsidR="008B1FB7" w:rsidRPr="00496CE0" w:rsidRDefault="003C50A4">
      <w:pPr>
        <w:spacing w:after="0" w:line="264" w:lineRule="auto"/>
        <w:ind w:firstLine="600"/>
        <w:jc w:val="both"/>
        <w:rPr>
          <w:lang w:val="ru-RU"/>
        </w:rPr>
      </w:pPr>
      <w:r w:rsidRPr="00496CE0">
        <w:rPr>
          <w:rFonts w:ascii="Times New Roman" w:hAnsi="Times New Roman"/>
          <w:color w:val="000000"/>
          <w:sz w:val="28"/>
          <w:lang w:val="ru-RU"/>
        </w:rPr>
        <w:t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</w:p>
    <w:p w:rsidR="008B1FB7" w:rsidRPr="00496CE0" w:rsidRDefault="003C50A4">
      <w:pPr>
        <w:spacing w:after="0" w:line="264" w:lineRule="auto"/>
        <w:ind w:firstLine="600"/>
        <w:jc w:val="both"/>
        <w:rPr>
          <w:lang w:val="ru-RU"/>
        </w:rPr>
      </w:pPr>
      <w:r w:rsidRPr="00496CE0">
        <w:rPr>
          <w:rFonts w:ascii="Times New Roman" w:hAnsi="Times New Roman"/>
          <w:color w:val="000000"/>
          <w:sz w:val="28"/>
          <w:lang w:val="ru-RU"/>
        </w:rPr>
        <w:t>Вычисление площадей треугольников и многоугольников на клетчатой бумаге.</w:t>
      </w:r>
    </w:p>
    <w:p w:rsidR="008B1FB7" w:rsidRPr="00496CE0" w:rsidRDefault="003C50A4">
      <w:pPr>
        <w:spacing w:after="0" w:line="264" w:lineRule="auto"/>
        <w:ind w:firstLine="600"/>
        <w:jc w:val="both"/>
        <w:rPr>
          <w:lang w:val="ru-RU"/>
        </w:rPr>
      </w:pPr>
      <w:r w:rsidRPr="00496CE0">
        <w:rPr>
          <w:rFonts w:ascii="Times New Roman" w:hAnsi="Times New Roman"/>
          <w:color w:val="000000"/>
          <w:sz w:val="28"/>
          <w:lang w:val="ru-RU"/>
        </w:rPr>
        <w:t xml:space="preserve">Теорема </w:t>
      </w:r>
      <w:r w:rsidRPr="00496CE0">
        <w:rPr>
          <w:rFonts w:ascii="Times New Roman" w:hAnsi="Times New Roman"/>
          <w:color w:val="000000"/>
          <w:sz w:val="28"/>
          <w:lang w:val="ru-RU"/>
        </w:rPr>
        <w:t>Пифагора. Применение теоремы Пифагора при решении практических задач.</w:t>
      </w:r>
    </w:p>
    <w:p w:rsidR="008B1FB7" w:rsidRPr="00496CE0" w:rsidRDefault="003C50A4">
      <w:pPr>
        <w:spacing w:after="0" w:line="264" w:lineRule="auto"/>
        <w:ind w:firstLine="600"/>
        <w:jc w:val="both"/>
        <w:rPr>
          <w:lang w:val="ru-RU"/>
        </w:rPr>
      </w:pPr>
      <w:r w:rsidRPr="00496CE0">
        <w:rPr>
          <w:rFonts w:ascii="Times New Roman" w:hAnsi="Times New Roman"/>
          <w:color w:val="000000"/>
          <w:sz w:val="28"/>
          <w:lang w:val="ru-RU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:rsidR="008B1FB7" w:rsidRPr="00496CE0" w:rsidRDefault="003C50A4">
      <w:pPr>
        <w:spacing w:after="0" w:line="264" w:lineRule="auto"/>
        <w:ind w:firstLine="600"/>
        <w:jc w:val="both"/>
        <w:rPr>
          <w:lang w:val="ru-RU"/>
        </w:rPr>
      </w:pPr>
      <w:r w:rsidRPr="00496CE0">
        <w:rPr>
          <w:rFonts w:ascii="Times New Roman" w:hAnsi="Times New Roman"/>
          <w:color w:val="000000"/>
          <w:sz w:val="28"/>
          <w:lang w:val="ru-RU"/>
        </w:rPr>
        <w:t>Вписанные и центральные углы, уг</w:t>
      </w:r>
      <w:r w:rsidRPr="00496CE0">
        <w:rPr>
          <w:rFonts w:ascii="Times New Roman" w:hAnsi="Times New Roman"/>
          <w:color w:val="000000"/>
          <w:sz w:val="28"/>
          <w:lang w:val="ru-RU"/>
        </w:rPr>
        <w:t>ол между касательной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8B1FB7" w:rsidRPr="00496CE0" w:rsidRDefault="008B1FB7">
      <w:pPr>
        <w:rPr>
          <w:lang w:val="ru-RU"/>
        </w:rPr>
        <w:sectPr w:rsidR="008B1FB7" w:rsidRPr="00496CE0">
          <w:pgSz w:w="11906" w:h="16383"/>
          <w:pgMar w:top="1134" w:right="850" w:bottom="1134" w:left="1701" w:header="720" w:footer="720" w:gutter="0"/>
          <w:cols w:space="720"/>
        </w:sectPr>
      </w:pPr>
    </w:p>
    <w:p w:rsidR="008B1FB7" w:rsidRPr="00496CE0" w:rsidRDefault="003C50A4">
      <w:pPr>
        <w:spacing w:after="0" w:line="264" w:lineRule="auto"/>
        <w:ind w:left="120"/>
        <w:jc w:val="both"/>
        <w:rPr>
          <w:lang w:val="ru-RU"/>
        </w:rPr>
      </w:pPr>
      <w:bookmarkStart w:id="8" w:name="block-3028243"/>
      <w:bookmarkEnd w:id="7"/>
      <w:r w:rsidRPr="00496CE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«ГЕОМЕТРИЯ» НА УРОВНЕ ОСНОВНОГО ОБЩЕГО ОБРАЗОВАНИЯ</w:t>
      </w:r>
    </w:p>
    <w:p w:rsidR="008B1FB7" w:rsidRPr="00496CE0" w:rsidRDefault="008B1FB7">
      <w:pPr>
        <w:spacing w:after="0" w:line="264" w:lineRule="auto"/>
        <w:ind w:left="120"/>
        <w:jc w:val="both"/>
        <w:rPr>
          <w:lang w:val="ru-RU"/>
        </w:rPr>
      </w:pPr>
    </w:p>
    <w:p w:rsidR="008B1FB7" w:rsidRPr="00496CE0" w:rsidRDefault="003C50A4">
      <w:pPr>
        <w:spacing w:after="0" w:line="264" w:lineRule="auto"/>
        <w:ind w:left="120"/>
        <w:jc w:val="both"/>
        <w:rPr>
          <w:lang w:val="ru-RU"/>
        </w:rPr>
      </w:pPr>
      <w:r w:rsidRPr="00496CE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B1FB7" w:rsidRPr="00496CE0" w:rsidRDefault="008B1FB7">
      <w:pPr>
        <w:spacing w:after="0" w:line="264" w:lineRule="auto"/>
        <w:ind w:left="120"/>
        <w:jc w:val="both"/>
        <w:rPr>
          <w:lang w:val="ru-RU"/>
        </w:rPr>
      </w:pPr>
    </w:p>
    <w:p w:rsidR="008B1FB7" w:rsidRPr="00496CE0" w:rsidRDefault="003C50A4">
      <w:pPr>
        <w:spacing w:after="0" w:line="264" w:lineRule="auto"/>
        <w:ind w:firstLine="600"/>
        <w:jc w:val="both"/>
        <w:rPr>
          <w:lang w:val="ru-RU"/>
        </w:rPr>
      </w:pPr>
      <w:r w:rsidRPr="00496CE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496CE0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«Геометри</w:t>
      </w:r>
      <w:r w:rsidRPr="00496CE0">
        <w:rPr>
          <w:rFonts w:ascii="Times New Roman" w:hAnsi="Times New Roman"/>
          <w:color w:val="000000"/>
          <w:sz w:val="28"/>
          <w:lang w:val="ru-RU"/>
        </w:rPr>
        <w:t>я» характеризуются:</w:t>
      </w:r>
    </w:p>
    <w:p w:rsidR="008B1FB7" w:rsidRPr="00496CE0" w:rsidRDefault="003C50A4">
      <w:pPr>
        <w:spacing w:after="0" w:line="264" w:lineRule="auto"/>
        <w:ind w:firstLine="600"/>
        <w:jc w:val="both"/>
        <w:rPr>
          <w:lang w:val="ru-RU"/>
        </w:rPr>
      </w:pPr>
      <w:r w:rsidRPr="00496CE0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8B1FB7" w:rsidRPr="00496CE0" w:rsidRDefault="003C50A4">
      <w:pPr>
        <w:spacing w:after="0" w:line="264" w:lineRule="auto"/>
        <w:ind w:firstLine="600"/>
        <w:jc w:val="both"/>
        <w:rPr>
          <w:lang w:val="ru-RU"/>
        </w:rPr>
      </w:pPr>
      <w:r w:rsidRPr="00496CE0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</w:t>
      </w:r>
      <w:r w:rsidRPr="00496CE0">
        <w:rPr>
          <w:rFonts w:ascii="Times New Roman" w:hAnsi="Times New Roman"/>
          <w:color w:val="000000"/>
          <w:sz w:val="28"/>
          <w:lang w:val="ru-RU"/>
        </w:rPr>
        <w:t>ках и прикладных сферах;</w:t>
      </w:r>
    </w:p>
    <w:p w:rsidR="008B1FB7" w:rsidRPr="00496CE0" w:rsidRDefault="003C50A4">
      <w:pPr>
        <w:spacing w:after="0" w:line="264" w:lineRule="auto"/>
        <w:ind w:firstLine="600"/>
        <w:jc w:val="both"/>
        <w:rPr>
          <w:lang w:val="ru-RU"/>
        </w:rPr>
      </w:pPr>
      <w:r w:rsidRPr="00496CE0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8B1FB7" w:rsidRPr="00496CE0" w:rsidRDefault="003C50A4">
      <w:pPr>
        <w:spacing w:after="0" w:line="264" w:lineRule="auto"/>
        <w:ind w:firstLine="600"/>
        <w:jc w:val="both"/>
        <w:rPr>
          <w:lang w:val="ru-RU"/>
        </w:rPr>
      </w:pPr>
      <w:r w:rsidRPr="00496CE0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</w:t>
      </w:r>
      <w:r w:rsidRPr="00496CE0">
        <w:rPr>
          <w:rFonts w:ascii="Times New Roman" w:hAnsi="Times New Roman"/>
          <w:color w:val="000000"/>
          <w:sz w:val="28"/>
          <w:lang w:val="ru-RU"/>
        </w:rPr>
        <w:t>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B1FB7" w:rsidRPr="00496CE0" w:rsidRDefault="003C50A4">
      <w:pPr>
        <w:spacing w:after="0" w:line="264" w:lineRule="auto"/>
        <w:ind w:firstLine="600"/>
        <w:jc w:val="both"/>
        <w:rPr>
          <w:lang w:val="ru-RU"/>
        </w:rPr>
      </w:pPr>
      <w:r w:rsidRPr="00496CE0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8B1FB7" w:rsidRPr="00496CE0" w:rsidRDefault="003C50A4">
      <w:pPr>
        <w:spacing w:after="0" w:line="264" w:lineRule="auto"/>
        <w:ind w:firstLine="600"/>
        <w:jc w:val="both"/>
        <w:rPr>
          <w:lang w:val="ru-RU"/>
        </w:rPr>
      </w:pPr>
      <w:r w:rsidRPr="00496CE0">
        <w:rPr>
          <w:rFonts w:ascii="Times New Roman" w:hAnsi="Times New Roman"/>
          <w:color w:val="000000"/>
          <w:sz w:val="28"/>
          <w:lang w:val="ru-RU"/>
        </w:rPr>
        <w:t xml:space="preserve">установкой на активное </w:t>
      </w:r>
      <w:r w:rsidRPr="00496CE0">
        <w:rPr>
          <w:rFonts w:ascii="Times New Roman" w:hAnsi="Times New Roman"/>
          <w:color w:val="000000"/>
          <w:sz w:val="28"/>
          <w:lang w:val="ru-RU"/>
        </w:rPr>
        <w:t>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</w:t>
      </w:r>
      <w:r w:rsidRPr="00496CE0">
        <w:rPr>
          <w:rFonts w:ascii="Times New Roman" w:hAnsi="Times New Roman"/>
          <w:color w:val="000000"/>
          <w:sz w:val="28"/>
          <w:lang w:val="ru-RU"/>
        </w:rPr>
        <w:t>уальной траектории образования и жизненных планов с учётом личных интересов и общественных потребностей;</w:t>
      </w:r>
    </w:p>
    <w:p w:rsidR="008B1FB7" w:rsidRPr="00496CE0" w:rsidRDefault="003C50A4">
      <w:pPr>
        <w:spacing w:after="0" w:line="264" w:lineRule="auto"/>
        <w:ind w:firstLine="600"/>
        <w:jc w:val="both"/>
        <w:rPr>
          <w:lang w:val="ru-RU"/>
        </w:rPr>
      </w:pPr>
      <w:r w:rsidRPr="00496CE0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8B1FB7" w:rsidRPr="00496CE0" w:rsidRDefault="003C50A4">
      <w:pPr>
        <w:spacing w:after="0" w:line="264" w:lineRule="auto"/>
        <w:ind w:firstLine="600"/>
        <w:jc w:val="both"/>
        <w:rPr>
          <w:lang w:val="ru-RU"/>
        </w:rPr>
      </w:pPr>
      <w:r w:rsidRPr="00496CE0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</w:t>
      </w:r>
      <w:r w:rsidRPr="00496CE0">
        <w:rPr>
          <w:rFonts w:ascii="Times New Roman" w:hAnsi="Times New Roman"/>
          <w:color w:val="000000"/>
          <w:sz w:val="28"/>
          <w:lang w:val="ru-RU"/>
        </w:rPr>
        <w:t>ь математические закономерности в искусстве;</w:t>
      </w:r>
    </w:p>
    <w:p w:rsidR="008B1FB7" w:rsidRPr="00496CE0" w:rsidRDefault="003C50A4">
      <w:pPr>
        <w:spacing w:after="0" w:line="264" w:lineRule="auto"/>
        <w:ind w:firstLine="600"/>
        <w:jc w:val="both"/>
        <w:rPr>
          <w:lang w:val="ru-RU"/>
        </w:rPr>
      </w:pPr>
      <w:r w:rsidRPr="00496CE0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8B1FB7" w:rsidRPr="00496CE0" w:rsidRDefault="003C50A4">
      <w:pPr>
        <w:spacing w:after="0" w:line="264" w:lineRule="auto"/>
        <w:ind w:firstLine="600"/>
        <w:jc w:val="both"/>
        <w:rPr>
          <w:lang w:val="ru-RU"/>
        </w:rPr>
      </w:pPr>
      <w:r w:rsidRPr="00496CE0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</w:t>
      </w:r>
      <w:r w:rsidRPr="00496CE0">
        <w:rPr>
          <w:rFonts w:ascii="Times New Roman" w:hAnsi="Times New Roman"/>
          <w:color w:val="000000"/>
          <w:sz w:val="28"/>
          <w:lang w:val="ru-RU"/>
        </w:rPr>
        <w:t xml:space="preserve">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8B1FB7" w:rsidRPr="00496CE0" w:rsidRDefault="003C50A4">
      <w:pPr>
        <w:spacing w:after="0" w:line="264" w:lineRule="auto"/>
        <w:ind w:firstLine="600"/>
        <w:jc w:val="both"/>
        <w:rPr>
          <w:lang w:val="ru-RU"/>
        </w:rPr>
      </w:pPr>
      <w:r w:rsidRPr="00496CE0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</w:t>
      </w:r>
      <w:r w:rsidRPr="00496CE0">
        <w:rPr>
          <w:rFonts w:ascii="Times New Roman" w:hAnsi="Times New Roman"/>
          <w:b/>
          <w:color w:val="000000"/>
          <w:sz w:val="28"/>
          <w:lang w:val="ru-RU"/>
        </w:rPr>
        <w:t>ние, формирование культуры здоровья и эмоционального благополучия:</w:t>
      </w:r>
    </w:p>
    <w:p w:rsidR="008B1FB7" w:rsidRPr="00496CE0" w:rsidRDefault="003C50A4">
      <w:pPr>
        <w:spacing w:after="0" w:line="264" w:lineRule="auto"/>
        <w:ind w:firstLine="600"/>
        <w:jc w:val="both"/>
        <w:rPr>
          <w:lang w:val="ru-RU"/>
        </w:rPr>
      </w:pPr>
      <w:r w:rsidRPr="00496CE0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</w:t>
      </w:r>
      <w:r w:rsidRPr="00496CE0">
        <w:rPr>
          <w:rFonts w:ascii="Times New Roman" w:hAnsi="Times New Roman"/>
          <w:color w:val="000000"/>
          <w:sz w:val="28"/>
          <w:lang w:val="ru-RU"/>
        </w:rPr>
        <w:t xml:space="preserve">ивность), </w:t>
      </w:r>
      <w:proofErr w:type="spellStart"/>
      <w:r w:rsidRPr="00496CE0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496CE0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8B1FB7" w:rsidRPr="00496CE0" w:rsidRDefault="003C50A4">
      <w:pPr>
        <w:spacing w:after="0" w:line="264" w:lineRule="auto"/>
        <w:ind w:firstLine="600"/>
        <w:jc w:val="both"/>
        <w:rPr>
          <w:lang w:val="ru-RU"/>
        </w:rPr>
      </w:pPr>
      <w:r w:rsidRPr="00496CE0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8B1FB7" w:rsidRPr="00496CE0" w:rsidRDefault="003C50A4">
      <w:pPr>
        <w:spacing w:after="0" w:line="264" w:lineRule="auto"/>
        <w:ind w:firstLine="600"/>
        <w:jc w:val="both"/>
        <w:rPr>
          <w:lang w:val="ru-RU"/>
        </w:rPr>
      </w:pPr>
      <w:r w:rsidRPr="00496CE0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</w:t>
      </w:r>
      <w:r w:rsidRPr="00496CE0">
        <w:rPr>
          <w:rFonts w:ascii="Times New Roman" w:hAnsi="Times New Roman"/>
          <w:color w:val="000000"/>
          <w:sz w:val="28"/>
          <w:lang w:val="ru-RU"/>
        </w:rPr>
        <w:t>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8B1FB7" w:rsidRPr="00496CE0" w:rsidRDefault="003C50A4">
      <w:pPr>
        <w:spacing w:after="0" w:line="264" w:lineRule="auto"/>
        <w:ind w:firstLine="600"/>
        <w:jc w:val="both"/>
        <w:rPr>
          <w:lang w:val="ru-RU"/>
        </w:rPr>
      </w:pPr>
      <w:r w:rsidRPr="00496CE0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8B1FB7" w:rsidRPr="00496CE0" w:rsidRDefault="003C50A4">
      <w:pPr>
        <w:spacing w:after="0" w:line="264" w:lineRule="auto"/>
        <w:ind w:firstLine="600"/>
        <w:jc w:val="both"/>
        <w:rPr>
          <w:lang w:val="ru-RU"/>
        </w:rPr>
      </w:pPr>
      <w:r w:rsidRPr="00496CE0">
        <w:rPr>
          <w:rFonts w:ascii="Times New Roman" w:hAnsi="Times New Roman"/>
          <w:color w:val="000000"/>
          <w:sz w:val="28"/>
          <w:lang w:val="ru-RU"/>
        </w:rPr>
        <w:t xml:space="preserve">готовностью к действиям в условиях </w:t>
      </w:r>
      <w:r w:rsidRPr="00496CE0">
        <w:rPr>
          <w:rFonts w:ascii="Times New Roman" w:hAnsi="Times New Roman"/>
          <w:color w:val="000000"/>
          <w:sz w:val="28"/>
          <w:lang w:val="ru-RU"/>
        </w:rPr>
        <w:t>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B1FB7" w:rsidRPr="00496CE0" w:rsidRDefault="003C50A4">
      <w:pPr>
        <w:spacing w:after="0" w:line="264" w:lineRule="auto"/>
        <w:ind w:firstLine="600"/>
        <w:jc w:val="both"/>
        <w:rPr>
          <w:lang w:val="ru-RU"/>
        </w:rPr>
      </w:pPr>
      <w:r w:rsidRPr="00496CE0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</w:t>
      </w:r>
      <w:r w:rsidRPr="00496CE0">
        <w:rPr>
          <w:rFonts w:ascii="Times New Roman" w:hAnsi="Times New Roman"/>
          <w:color w:val="000000"/>
          <w:sz w:val="28"/>
          <w:lang w:val="ru-RU"/>
        </w:rPr>
        <w:t>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B1FB7" w:rsidRPr="00496CE0" w:rsidRDefault="003C50A4">
      <w:pPr>
        <w:spacing w:after="0" w:line="264" w:lineRule="auto"/>
        <w:ind w:firstLine="600"/>
        <w:jc w:val="both"/>
        <w:rPr>
          <w:lang w:val="ru-RU"/>
        </w:rPr>
      </w:pPr>
      <w:r w:rsidRPr="00496CE0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</w:t>
      </w:r>
      <w:r w:rsidRPr="00496CE0">
        <w:rPr>
          <w:rFonts w:ascii="Times New Roman" w:hAnsi="Times New Roman"/>
          <w:color w:val="000000"/>
          <w:sz w:val="28"/>
          <w:lang w:val="ru-RU"/>
        </w:rPr>
        <w:t>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B1FB7" w:rsidRPr="00496CE0" w:rsidRDefault="008B1FB7">
      <w:pPr>
        <w:spacing w:after="0" w:line="264" w:lineRule="auto"/>
        <w:ind w:left="120"/>
        <w:jc w:val="both"/>
        <w:rPr>
          <w:lang w:val="ru-RU"/>
        </w:rPr>
      </w:pPr>
    </w:p>
    <w:p w:rsidR="008B1FB7" w:rsidRPr="00496CE0" w:rsidRDefault="003C50A4">
      <w:pPr>
        <w:spacing w:after="0" w:line="264" w:lineRule="auto"/>
        <w:ind w:left="120"/>
        <w:jc w:val="both"/>
        <w:rPr>
          <w:lang w:val="ru-RU"/>
        </w:rPr>
      </w:pPr>
      <w:r w:rsidRPr="00496CE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B1FB7" w:rsidRPr="00496CE0" w:rsidRDefault="008B1FB7">
      <w:pPr>
        <w:spacing w:after="0" w:line="264" w:lineRule="auto"/>
        <w:ind w:left="120"/>
        <w:jc w:val="both"/>
        <w:rPr>
          <w:lang w:val="ru-RU"/>
        </w:rPr>
      </w:pPr>
    </w:p>
    <w:p w:rsidR="008B1FB7" w:rsidRPr="00496CE0" w:rsidRDefault="003C50A4">
      <w:pPr>
        <w:spacing w:after="0" w:line="264" w:lineRule="auto"/>
        <w:ind w:left="120"/>
        <w:jc w:val="both"/>
        <w:rPr>
          <w:lang w:val="ru-RU"/>
        </w:rPr>
      </w:pPr>
      <w:r w:rsidRPr="00496CE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B1FB7" w:rsidRPr="00496CE0" w:rsidRDefault="008B1FB7">
      <w:pPr>
        <w:spacing w:after="0" w:line="264" w:lineRule="auto"/>
        <w:ind w:left="120"/>
        <w:jc w:val="both"/>
        <w:rPr>
          <w:lang w:val="ru-RU"/>
        </w:rPr>
      </w:pPr>
    </w:p>
    <w:p w:rsidR="008B1FB7" w:rsidRDefault="003C50A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</w:t>
      </w:r>
      <w:r>
        <w:rPr>
          <w:rFonts w:ascii="Times New Roman" w:hAnsi="Times New Roman"/>
          <w:b/>
          <w:color w:val="000000"/>
          <w:sz w:val="28"/>
        </w:rPr>
        <w:t>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B1FB7" w:rsidRPr="00496CE0" w:rsidRDefault="003C50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6CE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</w:t>
      </w:r>
      <w:r w:rsidRPr="00496CE0">
        <w:rPr>
          <w:rFonts w:ascii="Times New Roman" w:hAnsi="Times New Roman"/>
          <w:color w:val="000000"/>
          <w:sz w:val="28"/>
          <w:lang w:val="ru-RU"/>
        </w:rPr>
        <w:t>оводимого анализа;</w:t>
      </w:r>
    </w:p>
    <w:p w:rsidR="008B1FB7" w:rsidRPr="00496CE0" w:rsidRDefault="003C50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6CE0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B1FB7" w:rsidRPr="00496CE0" w:rsidRDefault="003C50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6CE0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</w:t>
      </w:r>
      <w:r w:rsidRPr="00496CE0">
        <w:rPr>
          <w:rFonts w:ascii="Times New Roman" w:hAnsi="Times New Roman"/>
          <w:color w:val="000000"/>
          <w:sz w:val="28"/>
          <w:lang w:val="ru-RU"/>
        </w:rPr>
        <w:t>, предлагать критерии для выявления закономерностей и противоречий;</w:t>
      </w:r>
    </w:p>
    <w:p w:rsidR="008B1FB7" w:rsidRPr="00496CE0" w:rsidRDefault="003C50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6CE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B1FB7" w:rsidRPr="00496CE0" w:rsidRDefault="003C50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6CE0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</w:t>
      </w:r>
      <w:r w:rsidRPr="00496CE0">
        <w:rPr>
          <w:rFonts w:ascii="Times New Roman" w:hAnsi="Times New Roman"/>
          <w:color w:val="000000"/>
          <w:sz w:val="28"/>
          <w:lang w:val="ru-RU"/>
        </w:rPr>
        <w:t xml:space="preserve">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496CE0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496CE0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8B1FB7" w:rsidRPr="00496CE0" w:rsidRDefault="003C50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6CE0">
        <w:rPr>
          <w:rFonts w:ascii="Times New Roman" w:hAnsi="Times New Roman"/>
          <w:color w:val="000000"/>
          <w:sz w:val="28"/>
          <w:lang w:val="ru-RU"/>
        </w:rPr>
        <w:t xml:space="preserve">выбирать способ решения учебной задачи (сравнивать несколько вариантов решения, </w:t>
      </w:r>
      <w:r w:rsidRPr="00496CE0">
        <w:rPr>
          <w:rFonts w:ascii="Times New Roman" w:hAnsi="Times New Roman"/>
          <w:color w:val="000000"/>
          <w:sz w:val="28"/>
          <w:lang w:val="ru-RU"/>
        </w:rPr>
        <w:t>выбирать наиболее подходящий с учётом самостоятельно выделенных критериев).</w:t>
      </w:r>
    </w:p>
    <w:p w:rsidR="008B1FB7" w:rsidRDefault="003C50A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B1FB7" w:rsidRPr="00496CE0" w:rsidRDefault="003C50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6CE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</w:t>
      </w:r>
      <w:r w:rsidRPr="00496CE0">
        <w:rPr>
          <w:rFonts w:ascii="Times New Roman" w:hAnsi="Times New Roman"/>
          <w:color w:val="000000"/>
          <w:sz w:val="28"/>
          <w:lang w:val="ru-RU"/>
        </w:rPr>
        <w:t>вливать искомое и данное, формировать гипотезу, аргументировать свою позицию, мнение;</w:t>
      </w:r>
    </w:p>
    <w:p w:rsidR="008B1FB7" w:rsidRPr="00496CE0" w:rsidRDefault="003C50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6CE0">
        <w:rPr>
          <w:rFonts w:ascii="Times New Roman" w:hAnsi="Times New Roman"/>
          <w:color w:val="000000"/>
          <w:sz w:val="28"/>
          <w:lang w:val="ru-RU"/>
        </w:rPr>
        <w:t xml:space="preserve"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</w:t>
      </w:r>
      <w:r w:rsidRPr="00496CE0">
        <w:rPr>
          <w:rFonts w:ascii="Times New Roman" w:hAnsi="Times New Roman"/>
          <w:color w:val="000000"/>
          <w:sz w:val="28"/>
          <w:lang w:val="ru-RU"/>
        </w:rPr>
        <w:t>между собой;</w:t>
      </w:r>
    </w:p>
    <w:p w:rsidR="008B1FB7" w:rsidRPr="00496CE0" w:rsidRDefault="003C50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6CE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B1FB7" w:rsidRPr="00496CE0" w:rsidRDefault="003C50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6CE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</w:t>
      </w:r>
      <w:r w:rsidRPr="00496CE0">
        <w:rPr>
          <w:rFonts w:ascii="Times New Roman" w:hAnsi="Times New Roman"/>
          <w:color w:val="000000"/>
          <w:sz w:val="28"/>
          <w:lang w:val="ru-RU"/>
        </w:rPr>
        <w:t>ния о его развитии в новых условиях.</w:t>
      </w:r>
    </w:p>
    <w:p w:rsidR="008B1FB7" w:rsidRDefault="003C50A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B1FB7" w:rsidRPr="00496CE0" w:rsidRDefault="003C50A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6CE0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8B1FB7" w:rsidRPr="00496CE0" w:rsidRDefault="003C50A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6CE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</w:t>
      </w:r>
      <w:r w:rsidRPr="00496CE0">
        <w:rPr>
          <w:rFonts w:ascii="Times New Roman" w:hAnsi="Times New Roman"/>
          <w:color w:val="000000"/>
          <w:sz w:val="28"/>
          <w:lang w:val="ru-RU"/>
        </w:rPr>
        <w:t>ения;</w:t>
      </w:r>
    </w:p>
    <w:p w:rsidR="008B1FB7" w:rsidRPr="00496CE0" w:rsidRDefault="003C50A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6CE0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8B1FB7" w:rsidRPr="00496CE0" w:rsidRDefault="003C50A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6CE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B1FB7" w:rsidRDefault="003C50A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</w:t>
      </w:r>
      <w:r>
        <w:rPr>
          <w:rFonts w:ascii="Times New Roman" w:hAnsi="Times New Roman"/>
          <w:b/>
          <w:color w:val="000000"/>
          <w:sz w:val="28"/>
        </w:rPr>
        <w:t>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B1FB7" w:rsidRPr="00496CE0" w:rsidRDefault="003C50A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6CE0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496CE0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</w:t>
      </w:r>
      <w:r w:rsidRPr="00496CE0">
        <w:rPr>
          <w:rFonts w:ascii="Times New Roman" w:hAnsi="Times New Roman"/>
          <w:color w:val="000000"/>
          <w:sz w:val="28"/>
          <w:lang w:val="ru-RU"/>
        </w:rPr>
        <w:t>нный результат;</w:t>
      </w:r>
    </w:p>
    <w:p w:rsidR="008B1FB7" w:rsidRPr="00496CE0" w:rsidRDefault="003C50A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6CE0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</w:t>
      </w:r>
      <w:r w:rsidRPr="00496CE0">
        <w:rPr>
          <w:rFonts w:ascii="Times New Roman" w:hAnsi="Times New Roman"/>
          <w:color w:val="000000"/>
          <w:sz w:val="28"/>
          <w:lang w:val="ru-RU"/>
        </w:rPr>
        <w:t>озиций, в корректной форме формулировать разногласия, свои возражения;</w:t>
      </w:r>
    </w:p>
    <w:p w:rsidR="008B1FB7" w:rsidRPr="00496CE0" w:rsidRDefault="003C50A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6CE0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B1FB7" w:rsidRPr="00496CE0" w:rsidRDefault="003C50A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6CE0">
        <w:rPr>
          <w:rFonts w:ascii="Times New Roman" w:hAnsi="Times New Roman"/>
          <w:color w:val="000000"/>
          <w:sz w:val="28"/>
          <w:lang w:val="ru-RU"/>
        </w:rPr>
        <w:t>понимать и и</w:t>
      </w:r>
      <w:r w:rsidRPr="00496CE0">
        <w:rPr>
          <w:rFonts w:ascii="Times New Roman" w:hAnsi="Times New Roman"/>
          <w:color w:val="000000"/>
          <w:sz w:val="28"/>
          <w:lang w:val="ru-RU"/>
        </w:rPr>
        <w:t xml:space="preserve">спользовать преимущества командной и индивидуальной работы при решении учебных математических задач; </w:t>
      </w:r>
    </w:p>
    <w:p w:rsidR="008B1FB7" w:rsidRPr="00496CE0" w:rsidRDefault="003C50A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6CE0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</w:t>
      </w:r>
      <w:r w:rsidRPr="00496CE0">
        <w:rPr>
          <w:rFonts w:ascii="Times New Roman" w:hAnsi="Times New Roman"/>
          <w:color w:val="000000"/>
          <w:sz w:val="28"/>
          <w:lang w:val="ru-RU"/>
        </w:rPr>
        <w:t>работы, обобщать мнения нескольких людей;</w:t>
      </w:r>
    </w:p>
    <w:p w:rsidR="008B1FB7" w:rsidRPr="00496CE0" w:rsidRDefault="003C50A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6CE0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</w:t>
      </w:r>
      <w:r w:rsidRPr="00496CE0">
        <w:rPr>
          <w:rFonts w:ascii="Times New Roman" w:hAnsi="Times New Roman"/>
          <w:color w:val="000000"/>
          <w:sz w:val="28"/>
          <w:lang w:val="ru-RU"/>
        </w:rPr>
        <w:t xml:space="preserve"> общий продукт по критериям, сформулированным участниками взаимодействия.</w:t>
      </w:r>
    </w:p>
    <w:p w:rsidR="008B1FB7" w:rsidRPr="00496CE0" w:rsidRDefault="008B1FB7">
      <w:pPr>
        <w:spacing w:after="0" w:line="264" w:lineRule="auto"/>
        <w:ind w:left="120"/>
        <w:jc w:val="both"/>
        <w:rPr>
          <w:lang w:val="ru-RU"/>
        </w:rPr>
      </w:pPr>
    </w:p>
    <w:p w:rsidR="008B1FB7" w:rsidRPr="00496CE0" w:rsidRDefault="003C50A4">
      <w:pPr>
        <w:spacing w:after="0" w:line="264" w:lineRule="auto"/>
        <w:ind w:left="120"/>
        <w:jc w:val="both"/>
        <w:rPr>
          <w:lang w:val="ru-RU"/>
        </w:rPr>
      </w:pPr>
      <w:r w:rsidRPr="00496CE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B1FB7" w:rsidRPr="00496CE0" w:rsidRDefault="008B1FB7">
      <w:pPr>
        <w:spacing w:after="0" w:line="264" w:lineRule="auto"/>
        <w:ind w:left="120"/>
        <w:jc w:val="both"/>
        <w:rPr>
          <w:lang w:val="ru-RU"/>
        </w:rPr>
      </w:pPr>
    </w:p>
    <w:p w:rsidR="008B1FB7" w:rsidRPr="00496CE0" w:rsidRDefault="003C50A4">
      <w:pPr>
        <w:spacing w:after="0" w:line="264" w:lineRule="auto"/>
        <w:ind w:left="120"/>
        <w:jc w:val="both"/>
        <w:rPr>
          <w:lang w:val="ru-RU"/>
        </w:rPr>
      </w:pPr>
      <w:r w:rsidRPr="00496CE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B1FB7" w:rsidRPr="00496CE0" w:rsidRDefault="003C50A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96CE0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имеющихся </w:t>
      </w:r>
      <w:r w:rsidRPr="00496CE0">
        <w:rPr>
          <w:rFonts w:ascii="Times New Roman" w:hAnsi="Times New Roman"/>
          <w:color w:val="000000"/>
          <w:sz w:val="28"/>
          <w:lang w:val="ru-RU"/>
        </w:rPr>
        <w:t>ресурсов и собственных возможностей, аргументировать и корректировать варианты решений с учётом новой информации.</w:t>
      </w:r>
    </w:p>
    <w:p w:rsidR="008B1FB7" w:rsidRDefault="003C50A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B1FB7" w:rsidRPr="00496CE0" w:rsidRDefault="003C50A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96CE0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8B1FB7" w:rsidRPr="00496CE0" w:rsidRDefault="003C50A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96CE0">
        <w:rPr>
          <w:rFonts w:ascii="Times New Roman" w:hAnsi="Times New Roman"/>
          <w:color w:val="000000"/>
          <w:sz w:val="28"/>
          <w:lang w:val="ru-RU"/>
        </w:rPr>
        <w:t>предв</w:t>
      </w:r>
      <w:r w:rsidRPr="00496CE0">
        <w:rPr>
          <w:rFonts w:ascii="Times New Roman" w:hAnsi="Times New Roman"/>
          <w:color w:val="000000"/>
          <w:sz w:val="28"/>
          <w:lang w:val="ru-RU"/>
        </w:rPr>
        <w:t>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B1FB7" w:rsidRPr="00496CE0" w:rsidRDefault="003C50A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96CE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</w:t>
      </w:r>
      <w:r w:rsidRPr="00496CE0">
        <w:rPr>
          <w:rFonts w:ascii="Times New Roman" w:hAnsi="Times New Roman"/>
          <w:color w:val="000000"/>
          <w:sz w:val="28"/>
          <w:lang w:val="ru-RU"/>
        </w:rPr>
        <w:t xml:space="preserve">ричины достижения или </w:t>
      </w:r>
      <w:proofErr w:type="spellStart"/>
      <w:r w:rsidRPr="00496CE0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496CE0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8B1FB7" w:rsidRPr="00496CE0" w:rsidRDefault="008B1FB7">
      <w:pPr>
        <w:spacing w:after="0" w:line="264" w:lineRule="auto"/>
        <w:ind w:left="120"/>
        <w:jc w:val="both"/>
        <w:rPr>
          <w:lang w:val="ru-RU"/>
        </w:rPr>
      </w:pPr>
    </w:p>
    <w:p w:rsidR="008B1FB7" w:rsidRPr="00496CE0" w:rsidRDefault="003C50A4">
      <w:pPr>
        <w:spacing w:after="0" w:line="264" w:lineRule="auto"/>
        <w:ind w:left="120"/>
        <w:jc w:val="both"/>
        <w:rPr>
          <w:lang w:val="ru-RU"/>
        </w:rPr>
      </w:pPr>
      <w:r w:rsidRPr="00496CE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B1FB7" w:rsidRPr="00496CE0" w:rsidRDefault="008B1FB7">
      <w:pPr>
        <w:spacing w:after="0" w:line="264" w:lineRule="auto"/>
        <w:ind w:left="120"/>
        <w:jc w:val="both"/>
        <w:rPr>
          <w:lang w:val="ru-RU"/>
        </w:rPr>
      </w:pPr>
    </w:p>
    <w:p w:rsidR="008B1FB7" w:rsidRPr="00496CE0" w:rsidRDefault="003C50A4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496CE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96CE0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496CE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96CE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96CE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8B1FB7" w:rsidRPr="00496CE0" w:rsidRDefault="003C50A4">
      <w:pPr>
        <w:spacing w:after="0" w:line="264" w:lineRule="auto"/>
        <w:ind w:firstLine="600"/>
        <w:jc w:val="both"/>
        <w:rPr>
          <w:lang w:val="ru-RU"/>
        </w:rPr>
      </w:pPr>
      <w:r w:rsidRPr="00496CE0">
        <w:rPr>
          <w:rFonts w:ascii="Times New Roman" w:hAnsi="Times New Roman"/>
          <w:color w:val="000000"/>
          <w:sz w:val="28"/>
          <w:lang w:val="ru-RU"/>
        </w:rPr>
        <w:t xml:space="preserve">Распознавать основные виды четырёхугольников, их элементы, пользоваться их </w:t>
      </w:r>
      <w:r w:rsidRPr="00496CE0">
        <w:rPr>
          <w:rFonts w:ascii="Times New Roman" w:hAnsi="Times New Roman"/>
          <w:color w:val="000000"/>
          <w:sz w:val="28"/>
          <w:lang w:val="ru-RU"/>
        </w:rPr>
        <w:t>свойствами при решении геометрических задач.</w:t>
      </w:r>
    </w:p>
    <w:p w:rsidR="008B1FB7" w:rsidRPr="00496CE0" w:rsidRDefault="003C50A4">
      <w:pPr>
        <w:spacing w:after="0" w:line="264" w:lineRule="auto"/>
        <w:ind w:firstLine="600"/>
        <w:jc w:val="both"/>
        <w:rPr>
          <w:lang w:val="ru-RU"/>
        </w:rPr>
      </w:pPr>
      <w:r w:rsidRPr="00496CE0">
        <w:rPr>
          <w:rFonts w:ascii="Times New Roman" w:hAnsi="Times New Roman"/>
          <w:color w:val="000000"/>
          <w:sz w:val="28"/>
          <w:lang w:val="ru-RU"/>
        </w:rPr>
        <w:t>Применять свойства точки пересечения медиан треугольника (центра масс) в решении задач.</w:t>
      </w:r>
    </w:p>
    <w:p w:rsidR="008B1FB7" w:rsidRPr="00496CE0" w:rsidRDefault="003C50A4">
      <w:pPr>
        <w:spacing w:after="0" w:line="264" w:lineRule="auto"/>
        <w:ind w:firstLine="600"/>
        <w:jc w:val="both"/>
        <w:rPr>
          <w:lang w:val="ru-RU"/>
        </w:rPr>
      </w:pPr>
      <w:r w:rsidRPr="00496CE0">
        <w:rPr>
          <w:rFonts w:ascii="Times New Roman" w:hAnsi="Times New Roman"/>
          <w:color w:val="000000"/>
          <w:sz w:val="28"/>
          <w:lang w:val="ru-RU"/>
        </w:rPr>
        <w:t>Владеть понятием средней линии треугольника и трапеции, применять их свойства при решении геометрических задач. Пользоватьс</w:t>
      </w:r>
      <w:r w:rsidRPr="00496CE0">
        <w:rPr>
          <w:rFonts w:ascii="Times New Roman" w:hAnsi="Times New Roman"/>
          <w:color w:val="000000"/>
          <w:sz w:val="28"/>
          <w:lang w:val="ru-RU"/>
        </w:rPr>
        <w:t>я теоремой Фалеса и теоремой о пропорциональных отрезках, применять их для решения практических задач.</w:t>
      </w:r>
    </w:p>
    <w:p w:rsidR="008B1FB7" w:rsidRPr="00496CE0" w:rsidRDefault="003C50A4">
      <w:pPr>
        <w:spacing w:after="0" w:line="264" w:lineRule="auto"/>
        <w:ind w:firstLine="600"/>
        <w:jc w:val="both"/>
        <w:rPr>
          <w:lang w:val="ru-RU"/>
        </w:rPr>
      </w:pPr>
      <w:r w:rsidRPr="00496CE0">
        <w:rPr>
          <w:rFonts w:ascii="Times New Roman" w:hAnsi="Times New Roman"/>
          <w:color w:val="000000"/>
          <w:sz w:val="28"/>
          <w:lang w:val="ru-RU"/>
        </w:rPr>
        <w:t>Применять признаки подобия треугольников в решении геометрических задач.</w:t>
      </w:r>
    </w:p>
    <w:p w:rsidR="008B1FB7" w:rsidRPr="00496CE0" w:rsidRDefault="003C50A4">
      <w:pPr>
        <w:spacing w:after="0" w:line="264" w:lineRule="auto"/>
        <w:ind w:firstLine="600"/>
        <w:jc w:val="both"/>
        <w:rPr>
          <w:lang w:val="ru-RU"/>
        </w:rPr>
      </w:pPr>
      <w:r w:rsidRPr="00496CE0">
        <w:rPr>
          <w:rFonts w:ascii="Times New Roman" w:hAnsi="Times New Roman"/>
          <w:color w:val="000000"/>
          <w:sz w:val="28"/>
          <w:lang w:val="ru-RU"/>
        </w:rPr>
        <w:t xml:space="preserve">Пользоваться теоремой Пифагора для решения геометрических и практических задач. </w:t>
      </w:r>
      <w:r w:rsidRPr="00496CE0">
        <w:rPr>
          <w:rFonts w:ascii="Times New Roman" w:hAnsi="Times New Roman"/>
          <w:color w:val="000000"/>
          <w:sz w:val="28"/>
          <w:lang w:val="ru-RU"/>
        </w:rPr>
        <w:t>Строить математическую модель в практических задачах, самостоятельно делать чертёж и находить соответствующие длины.</w:t>
      </w:r>
    </w:p>
    <w:p w:rsidR="008B1FB7" w:rsidRPr="00496CE0" w:rsidRDefault="003C50A4">
      <w:pPr>
        <w:spacing w:after="0" w:line="264" w:lineRule="auto"/>
        <w:ind w:firstLine="600"/>
        <w:jc w:val="both"/>
        <w:rPr>
          <w:lang w:val="ru-RU"/>
        </w:rPr>
      </w:pPr>
      <w:r w:rsidRPr="00496CE0">
        <w:rPr>
          <w:rFonts w:ascii="Times New Roman" w:hAnsi="Times New Roman"/>
          <w:color w:val="000000"/>
          <w:sz w:val="28"/>
          <w:lang w:val="ru-RU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</w:t>
      </w:r>
      <w:r w:rsidRPr="00496CE0">
        <w:rPr>
          <w:rFonts w:ascii="Times New Roman" w:hAnsi="Times New Roman"/>
          <w:color w:val="000000"/>
          <w:sz w:val="28"/>
          <w:lang w:val="ru-RU"/>
        </w:rPr>
        <w:t>их задач.</w:t>
      </w:r>
    </w:p>
    <w:p w:rsidR="008B1FB7" w:rsidRPr="00496CE0" w:rsidRDefault="003C50A4">
      <w:pPr>
        <w:spacing w:after="0" w:line="264" w:lineRule="auto"/>
        <w:ind w:firstLine="600"/>
        <w:jc w:val="both"/>
        <w:rPr>
          <w:lang w:val="ru-RU"/>
        </w:rPr>
      </w:pPr>
      <w:r w:rsidRPr="00496CE0">
        <w:rPr>
          <w:rFonts w:ascii="Times New Roman" w:hAnsi="Times New Roman"/>
          <w:color w:val="000000"/>
          <w:sz w:val="28"/>
          <w:lang w:val="ru-RU"/>
        </w:rPr>
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8B1FB7" w:rsidRPr="00496CE0" w:rsidRDefault="003C50A4">
      <w:pPr>
        <w:spacing w:after="0" w:line="264" w:lineRule="auto"/>
        <w:ind w:firstLine="600"/>
        <w:jc w:val="both"/>
        <w:rPr>
          <w:lang w:val="ru-RU"/>
        </w:rPr>
      </w:pPr>
      <w:r w:rsidRPr="00496CE0">
        <w:rPr>
          <w:rFonts w:ascii="Times New Roman" w:hAnsi="Times New Roman"/>
          <w:color w:val="000000"/>
          <w:sz w:val="28"/>
          <w:lang w:val="ru-RU"/>
        </w:rPr>
        <w:t>Владеть понятиями вписанного и центрального угла, использовать тео</w:t>
      </w:r>
      <w:r w:rsidRPr="00496CE0">
        <w:rPr>
          <w:rFonts w:ascii="Times New Roman" w:hAnsi="Times New Roman"/>
          <w:color w:val="000000"/>
          <w:sz w:val="28"/>
          <w:lang w:val="ru-RU"/>
        </w:rPr>
        <w:t>ремы о вписанных углах, углах между хордами (секущими) и угле между касательной и хордой при решении геометрических задач.</w:t>
      </w:r>
    </w:p>
    <w:p w:rsidR="008B1FB7" w:rsidRPr="00496CE0" w:rsidRDefault="003C50A4">
      <w:pPr>
        <w:spacing w:after="0" w:line="264" w:lineRule="auto"/>
        <w:ind w:firstLine="600"/>
        <w:jc w:val="both"/>
        <w:rPr>
          <w:lang w:val="ru-RU"/>
        </w:rPr>
      </w:pPr>
      <w:r w:rsidRPr="00496CE0">
        <w:rPr>
          <w:rFonts w:ascii="Times New Roman" w:hAnsi="Times New Roman"/>
          <w:color w:val="000000"/>
          <w:sz w:val="28"/>
          <w:lang w:val="ru-RU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8B1FB7" w:rsidRPr="00496CE0" w:rsidRDefault="003C50A4">
      <w:pPr>
        <w:spacing w:after="0" w:line="264" w:lineRule="auto"/>
        <w:ind w:firstLine="600"/>
        <w:jc w:val="both"/>
        <w:rPr>
          <w:lang w:val="ru-RU"/>
        </w:rPr>
      </w:pPr>
      <w:r w:rsidRPr="00496CE0">
        <w:rPr>
          <w:rFonts w:ascii="Times New Roman" w:hAnsi="Times New Roman"/>
          <w:color w:val="000000"/>
          <w:sz w:val="28"/>
          <w:lang w:val="ru-RU"/>
        </w:rPr>
        <w:t xml:space="preserve">Применять полученные </w:t>
      </w:r>
      <w:r w:rsidRPr="00496CE0">
        <w:rPr>
          <w:rFonts w:ascii="Times New Roman" w:hAnsi="Times New Roman"/>
          <w:color w:val="000000"/>
          <w:sz w:val="28"/>
          <w:lang w:val="ru-RU"/>
        </w:rPr>
        <w:t>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8B1FB7" w:rsidRPr="00496CE0" w:rsidRDefault="008B1FB7">
      <w:pPr>
        <w:rPr>
          <w:lang w:val="ru-RU"/>
        </w:rPr>
        <w:sectPr w:rsidR="008B1FB7" w:rsidRPr="00496CE0">
          <w:pgSz w:w="11906" w:h="16383"/>
          <w:pgMar w:top="1134" w:right="850" w:bottom="1134" w:left="1701" w:header="720" w:footer="720" w:gutter="0"/>
          <w:cols w:space="720"/>
        </w:sectPr>
      </w:pPr>
    </w:p>
    <w:p w:rsidR="008B1FB7" w:rsidRDefault="003C50A4" w:rsidP="00496CE0">
      <w:pPr>
        <w:spacing w:after="0"/>
        <w:ind w:left="120"/>
        <w:sectPr w:rsidR="008B1FB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3028246"/>
      <w:bookmarkEnd w:id="8"/>
      <w:r w:rsidRPr="00496CE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8B1FB7" w:rsidRDefault="003C50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2"/>
        <w:gridCol w:w="4669"/>
        <w:gridCol w:w="1531"/>
        <w:gridCol w:w="1841"/>
        <w:gridCol w:w="1910"/>
        <w:gridCol w:w="2824"/>
      </w:tblGrid>
      <w:tr w:rsidR="008B1FB7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1FB7" w:rsidRDefault="008B1FB7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1FB7" w:rsidRDefault="008B1F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1FB7" w:rsidRDefault="008B1FB7">
            <w:pPr>
              <w:spacing w:after="0"/>
              <w:ind w:left="135"/>
            </w:pPr>
          </w:p>
        </w:tc>
      </w:tr>
      <w:tr w:rsidR="008B1F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1FB7" w:rsidRDefault="008B1F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1FB7" w:rsidRDefault="008B1FB7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1FB7" w:rsidRDefault="008B1FB7">
            <w:pPr>
              <w:spacing w:after="0"/>
              <w:ind w:left="135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1FB7" w:rsidRDefault="008B1FB7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1FB7" w:rsidRDefault="008B1F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1FB7" w:rsidRDefault="008B1FB7"/>
        </w:tc>
      </w:tr>
      <w:tr w:rsidR="008B1FB7" w:rsidRPr="00496CE0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B1FB7" w:rsidRPr="00496CE0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B1FB7" w:rsidRPr="00496CE0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>Площадь. Нахождение площадей треугольников и многоугольных фигур. Площади подобных фигур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B1FB7" w:rsidRPr="00496CE0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начала тригонометрии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B1FB7" w:rsidRPr="00496CE0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B1FB7" w:rsidRPr="00496CE0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B1F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8B1FB7" w:rsidRDefault="008B1FB7"/>
        </w:tc>
      </w:tr>
    </w:tbl>
    <w:p w:rsidR="008B1FB7" w:rsidRDefault="008B1FB7">
      <w:pPr>
        <w:sectPr w:rsidR="008B1F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1FB7" w:rsidRDefault="008B1FB7">
      <w:pPr>
        <w:sectPr w:rsidR="008B1F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1FB7" w:rsidRDefault="003C50A4">
      <w:pPr>
        <w:spacing w:after="0"/>
        <w:ind w:left="120"/>
      </w:pPr>
      <w:bookmarkStart w:id="11" w:name="block-302824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B1FB7" w:rsidRDefault="003C50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17"/>
        <w:gridCol w:w="1171"/>
        <w:gridCol w:w="1841"/>
        <w:gridCol w:w="1910"/>
        <w:gridCol w:w="1347"/>
        <w:gridCol w:w="2873"/>
      </w:tblGrid>
      <w:tr w:rsidR="008B1FB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1FB7" w:rsidRDefault="008B1FB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1FB7" w:rsidRDefault="008B1F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1FB7" w:rsidRDefault="008B1FB7">
            <w:pPr>
              <w:spacing w:after="0"/>
              <w:ind w:left="135"/>
            </w:pPr>
          </w:p>
        </w:tc>
      </w:tr>
      <w:tr w:rsidR="008B1F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1FB7" w:rsidRDefault="008B1F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1FB7" w:rsidRDefault="008B1FB7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1FB7" w:rsidRDefault="008B1FB7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1FB7" w:rsidRDefault="008B1FB7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1FB7" w:rsidRDefault="008B1F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1FB7" w:rsidRDefault="008B1F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1FB7" w:rsidRDefault="008B1FB7"/>
        </w:tc>
      </w:tr>
      <w:tr w:rsidR="008B1FB7" w:rsidRPr="00496C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1FB7" w:rsidRPr="00496C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B1FB7" w:rsidRPr="00496C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B1FB7" w:rsidRPr="00496C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proofErr w:type="spellEnd"/>
            </w:hyperlink>
          </w:p>
        </w:tc>
      </w:tr>
      <w:tr w:rsidR="008B1FB7" w:rsidRPr="00496C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8B1FB7" w:rsidRPr="00496C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Частные случаи параллелограммов </w:t>
            </w: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>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1FB7" w:rsidRPr="00496C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8B1FB7" w:rsidRPr="00496C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Равнобокая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1FB7" w:rsidRPr="00496C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Равнобокая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/88672858</w:t>
              </w:r>
            </w:hyperlink>
          </w:p>
        </w:tc>
      </w:tr>
      <w:tr w:rsidR="008B1FB7" w:rsidRPr="00496C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удвоения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медианы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8B1FB7" w:rsidRPr="00496C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8B1FB7" w:rsidRPr="00496C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"Четырёхугольники"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1FB7" w:rsidRPr="00496C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1FB7" w:rsidRPr="00496C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1FB7" w:rsidRPr="00496C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B1FB7" w:rsidRPr="00496C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8B1FB7" w:rsidRPr="00496C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/88673064</w:t>
              </w:r>
            </w:hyperlink>
          </w:p>
        </w:tc>
      </w:tr>
      <w:tr w:rsidR="008B1FB7" w:rsidRPr="00496C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8B1FB7" w:rsidRPr="00496C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8B1FB7" w:rsidRPr="00496C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8B1FB7" w:rsidRPr="00496C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B1FB7" w:rsidRPr="00496C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  <w:proofErr w:type="spellEnd"/>
            </w:hyperlink>
          </w:p>
        </w:tc>
      </w:tr>
      <w:tr w:rsidR="008B1FB7" w:rsidRPr="00496C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B1FB7" w:rsidRPr="00496C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1F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</w:tr>
      <w:tr w:rsidR="008B1F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подобия при решении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</w:tr>
      <w:tr w:rsidR="008B1FB7" w:rsidRPr="00496C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"Подобные треугольники"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1FB7" w:rsidRPr="00496C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8B1FB7" w:rsidRPr="00496C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/88674860</w:t>
              </w:r>
            </w:hyperlink>
          </w:p>
        </w:tc>
      </w:tr>
      <w:tr w:rsidR="008B1FB7" w:rsidRPr="00496C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8B1FB7" w:rsidRPr="00496C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8B1FB7" w:rsidRPr="00496C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/88675288</w:t>
              </w:r>
            </w:hyperlink>
          </w:p>
        </w:tc>
      </w:tr>
      <w:tr w:rsidR="008B1FB7" w:rsidRPr="00496C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для площади </w:t>
            </w: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1FB7" w:rsidRPr="00496C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B1FB7" w:rsidRPr="00496C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фигур на клетчатой бумаге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1F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</w:tr>
      <w:tr w:rsidR="008B1F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</w:tr>
      <w:tr w:rsidR="008B1FB7" w:rsidRPr="00496C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/88675558</w:t>
              </w:r>
            </w:hyperlink>
          </w:p>
        </w:tc>
      </w:tr>
      <w:tr w:rsidR="008B1FB7" w:rsidRPr="00496C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/88675684</w:t>
              </w:r>
            </w:hyperlink>
          </w:p>
        </w:tc>
      </w:tr>
      <w:tr w:rsidR="008B1FB7" w:rsidRPr="00496C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>задач с помощью метода вспомогательной площади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B1FB7" w:rsidRPr="00496C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"Площадь"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1FB7" w:rsidRPr="00496C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8B1FB7" w:rsidRPr="00496C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8B1FB7" w:rsidRPr="00496C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  <w:proofErr w:type="spellEnd"/>
            </w:hyperlink>
          </w:p>
        </w:tc>
      </w:tr>
      <w:tr w:rsidR="008B1F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</w:tr>
      <w:tr w:rsidR="008B1F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</w:tr>
      <w:tr w:rsidR="008B1FB7" w:rsidRPr="00496C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острого угла прямоугольного треугольника, тригонометрические соотношения в прямоугольном треугольнике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B1FB7" w:rsidRPr="00496C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B1F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</w:tr>
      <w:tr w:rsidR="008B1F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</w:tr>
      <w:tr w:rsidR="008B1FB7" w:rsidRPr="00496C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"Теорема Пифагора и начала тригонометрии"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1FB7" w:rsidRPr="00496C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1FB7" w:rsidRPr="00496C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141940</w:t>
              </w:r>
            </w:hyperlink>
          </w:p>
        </w:tc>
      </w:tr>
      <w:tr w:rsidR="008B1FB7" w:rsidRPr="00496C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B1F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</w:tr>
      <w:tr w:rsidR="008B1F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</w:tr>
      <w:tr w:rsidR="008B1FB7" w:rsidRPr="00496C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</w:t>
            </w: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B1FB7" w:rsidRPr="00496C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1FB7" w:rsidRPr="00496C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1F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</w:t>
            </w:r>
            <w:proofErr w:type="gramStart"/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ств </w:t>
            </w: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>вп</w:t>
            </w:r>
            <w:proofErr w:type="gramEnd"/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>исанных и описанных 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</w:tr>
      <w:tr w:rsidR="008B1F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</w:t>
            </w:r>
            <w:proofErr w:type="gramStart"/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>ств вп</w:t>
            </w:r>
            <w:proofErr w:type="gramEnd"/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>исанных и описанных 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</w:tr>
      <w:tr w:rsidR="008B1FB7" w:rsidRPr="00496C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двух окружностей, общие касательные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1FB7" w:rsidRPr="00496C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окружностей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1FB7" w:rsidRPr="00496C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"Углы в </w:t>
            </w: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окружности.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четырехугольники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B1FB7" w:rsidRPr="00496C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proofErr w:type="spellEnd"/>
            </w:hyperlink>
          </w:p>
        </w:tc>
      </w:tr>
      <w:tr w:rsidR="008B1FB7" w:rsidRPr="00496C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8B1FB7" w:rsidRPr="00496C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142368</w:t>
              </w:r>
            </w:hyperlink>
          </w:p>
        </w:tc>
      </w:tr>
      <w:tr w:rsidR="008B1FB7" w:rsidRPr="00496C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1FB7" w:rsidRDefault="008B1F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C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B1F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1FB7" w:rsidRPr="00496CE0" w:rsidRDefault="003C50A4">
            <w:pPr>
              <w:spacing w:after="0"/>
              <w:ind w:left="135"/>
              <w:rPr>
                <w:lang w:val="ru-RU"/>
              </w:rPr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 w:rsidRPr="00496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1FB7" w:rsidRDefault="003C50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1FB7" w:rsidRDefault="008B1FB7"/>
        </w:tc>
      </w:tr>
    </w:tbl>
    <w:p w:rsidR="008B1FB7" w:rsidRDefault="008B1FB7">
      <w:pPr>
        <w:sectPr w:rsidR="008B1F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1FB7" w:rsidRDefault="008B1FB7">
      <w:pPr>
        <w:sectPr w:rsidR="008B1F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1FB7" w:rsidRDefault="003C50A4">
      <w:pPr>
        <w:spacing w:after="0"/>
        <w:ind w:left="120"/>
      </w:pPr>
      <w:bookmarkStart w:id="12" w:name="block-302824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</w:rPr>
        <w:t>ОБЕСПЕЧЕНИЕ ОБРАЗОВАТЕЛЬНОГО ПРОЦЕССА</w:t>
      </w:r>
    </w:p>
    <w:p w:rsidR="008B1FB7" w:rsidRDefault="003C50A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B1FB7" w:rsidRPr="00496CE0" w:rsidRDefault="003C50A4">
      <w:pPr>
        <w:spacing w:after="0" w:line="480" w:lineRule="auto"/>
        <w:ind w:left="120"/>
        <w:rPr>
          <w:lang w:val="ru-RU"/>
        </w:rPr>
      </w:pPr>
      <w:bookmarkStart w:id="13" w:name="acdc3876-571e-4ea9-a1d0-6bf3dde3985b"/>
      <w:r w:rsidRPr="00496CE0">
        <w:rPr>
          <w:rFonts w:ascii="Times New Roman" w:hAnsi="Times New Roman"/>
          <w:color w:val="000000"/>
          <w:sz w:val="28"/>
          <w:lang w:val="ru-RU"/>
        </w:rPr>
        <w:t xml:space="preserve">• Геометрия, 7-9 классы/ </w:t>
      </w:r>
      <w:proofErr w:type="spellStart"/>
      <w:r w:rsidRPr="00496CE0">
        <w:rPr>
          <w:rFonts w:ascii="Times New Roman" w:hAnsi="Times New Roman"/>
          <w:color w:val="000000"/>
          <w:sz w:val="28"/>
          <w:lang w:val="ru-RU"/>
        </w:rPr>
        <w:t>Атанасян</w:t>
      </w:r>
      <w:proofErr w:type="spellEnd"/>
      <w:r w:rsidRPr="00496CE0">
        <w:rPr>
          <w:rFonts w:ascii="Times New Roman" w:hAnsi="Times New Roman"/>
          <w:color w:val="000000"/>
          <w:sz w:val="28"/>
          <w:lang w:val="ru-RU"/>
        </w:rPr>
        <w:t xml:space="preserve"> Л.С., Бутузов В.Ф., Кадомцев С.Б. и другие, Акционерное общество «Издательство «Просвещение»</w:t>
      </w:r>
      <w:bookmarkEnd w:id="13"/>
    </w:p>
    <w:p w:rsidR="008B1FB7" w:rsidRPr="00496CE0" w:rsidRDefault="008B1FB7">
      <w:pPr>
        <w:spacing w:after="0" w:line="480" w:lineRule="auto"/>
        <w:ind w:left="120"/>
        <w:rPr>
          <w:lang w:val="ru-RU"/>
        </w:rPr>
      </w:pPr>
    </w:p>
    <w:p w:rsidR="008B1FB7" w:rsidRPr="00496CE0" w:rsidRDefault="008B1FB7">
      <w:pPr>
        <w:spacing w:after="0"/>
        <w:ind w:left="120"/>
        <w:rPr>
          <w:lang w:val="ru-RU"/>
        </w:rPr>
      </w:pPr>
    </w:p>
    <w:p w:rsidR="008B1FB7" w:rsidRPr="00496CE0" w:rsidRDefault="003C50A4">
      <w:pPr>
        <w:spacing w:after="0" w:line="480" w:lineRule="auto"/>
        <w:ind w:left="120"/>
        <w:rPr>
          <w:lang w:val="ru-RU"/>
        </w:rPr>
      </w:pPr>
      <w:r w:rsidRPr="00496CE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B1FB7" w:rsidRPr="00496CE0" w:rsidRDefault="008B1FB7">
      <w:pPr>
        <w:spacing w:after="0" w:line="480" w:lineRule="auto"/>
        <w:ind w:left="120"/>
        <w:rPr>
          <w:lang w:val="ru-RU"/>
        </w:rPr>
      </w:pPr>
    </w:p>
    <w:p w:rsidR="008B1FB7" w:rsidRPr="00496CE0" w:rsidRDefault="008B1FB7">
      <w:pPr>
        <w:spacing w:after="0"/>
        <w:ind w:left="120"/>
        <w:rPr>
          <w:lang w:val="ru-RU"/>
        </w:rPr>
      </w:pPr>
    </w:p>
    <w:p w:rsidR="008B1FB7" w:rsidRPr="00496CE0" w:rsidRDefault="003C50A4">
      <w:pPr>
        <w:spacing w:after="0" w:line="480" w:lineRule="auto"/>
        <w:ind w:left="120"/>
        <w:rPr>
          <w:lang w:val="ru-RU"/>
        </w:rPr>
      </w:pPr>
      <w:r w:rsidRPr="00496CE0">
        <w:rPr>
          <w:rFonts w:ascii="Times New Roman" w:hAnsi="Times New Roman"/>
          <w:b/>
          <w:color w:val="000000"/>
          <w:sz w:val="28"/>
          <w:lang w:val="ru-RU"/>
        </w:rPr>
        <w:t xml:space="preserve">ЦИФРОВЫЕ </w:t>
      </w:r>
      <w:r w:rsidRPr="00496CE0">
        <w:rPr>
          <w:rFonts w:ascii="Times New Roman" w:hAnsi="Times New Roman"/>
          <w:b/>
          <w:color w:val="000000"/>
          <w:sz w:val="28"/>
          <w:lang w:val="ru-RU"/>
        </w:rPr>
        <w:t>ОБРАЗОВАТЕЛЬНЫЕ РЕСУРСЫ И РЕСУРСЫ СЕТИ ИНТЕРНЕТ</w:t>
      </w:r>
    </w:p>
    <w:p w:rsidR="008B1FB7" w:rsidRPr="00496CE0" w:rsidRDefault="008B1FB7">
      <w:pPr>
        <w:spacing w:after="0" w:line="480" w:lineRule="auto"/>
        <w:ind w:left="120"/>
        <w:rPr>
          <w:lang w:val="ru-RU"/>
        </w:rPr>
      </w:pPr>
    </w:p>
    <w:p w:rsidR="008B1FB7" w:rsidRPr="00496CE0" w:rsidRDefault="008B1FB7">
      <w:pPr>
        <w:rPr>
          <w:lang w:val="ru-RU"/>
        </w:rPr>
        <w:sectPr w:rsidR="008B1FB7" w:rsidRPr="00496CE0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3C50A4" w:rsidRPr="00496CE0" w:rsidRDefault="003C50A4">
      <w:pPr>
        <w:rPr>
          <w:lang w:val="ru-RU"/>
        </w:rPr>
      </w:pPr>
    </w:p>
    <w:sectPr w:rsidR="003C50A4" w:rsidRPr="00496CE0" w:rsidSect="008B1FB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17EDA"/>
    <w:multiLevelType w:val="multilevel"/>
    <w:tmpl w:val="A922185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8A5C5E"/>
    <w:multiLevelType w:val="multilevel"/>
    <w:tmpl w:val="ADEAA0B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B1459D4"/>
    <w:multiLevelType w:val="multilevel"/>
    <w:tmpl w:val="ABB26F6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B83479"/>
    <w:multiLevelType w:val="multilevel"/>
    <w:tmpl w:val="6262B2E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CA137BD"/>
    <w:multiLevelType w:val="multilevel"/>
    <w:tmpl w:val="0DE4628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1871973"/>
    <w:multiLevelType w:val="multilevel"/>
    <w:tmpl w:val="0E7E341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B1FB7"/>
    <w:rsid w:val="003C50A4"/>
    <w:rsid w:val="00496CE0"/>
    <w:rsid w:val="008B1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B1FB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B1F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8671ca0" TargetMode="External"/><Relationship Id="rId18" Type="http://schemas.openxmlformats.org/officeDocument/2006/relationships/hyperlink" Target="https://m.edsoo.ru/8867252e" TargetMode="External"/><Relationship Id="rId26" Type="http://schemas.openxmlformats.org/officeDocument/2006/relationships/hyperlink" Target="https://m.edsoo.ru/88672358" TargetMode="External"/><Relationship Id="rId39" Type="http://schemas.openxmlformats.org/officeDocument/2006/relationships/hyperlink" Target="https://m.edsoo.ru/88674a22" TargetMode="External"/><Relationship Id="rId21" Type="http://schemas.openxmlformats.org/officeDocument/2006/relationships/hyperlink" Target="https://m.edsoo.ru/88672b14" TargetMode="External"/><Relationship Id="rId34" Type="http://schemas.openxmlformats.org/officeDocument/2006/relationships/hyperlink" Target="https://m.edsoo.ru/8867400e" TargetMode="External"/><Relationship Id="rId42" Type="http://schemas.openxmlformats.org/officeDocument/2006/relationships/hyperlink" Target="https://m.edsoo.ru/88674e78" TargetMode="External"/><Relationship Id="rId47" Type="http://schemas.openxmlformats.org/officeDocument/2006/relationships/hyperlink" Target="https://m.edsoo.ru/8867579c" TargetMode="External"/><Relationship Id="rId50" Type="http://schemas.openxmlformats.org/officeDocument/2006/relationships/hyperlink" Target="https://m.edsoo.ru/88675abc" TargetMode="External"/><Relationship Id="rId55" Type="http://schemas.openxmlformats.org/officeDocument/2006/relationships/hyperlink" Target="https://m.edsoo.ru/8a141940" TargetMode="External"/><Relationship Id="rId63" Type="http://schemas.openxmlformats.org/officeDocument/2006/relationships/hyperlink" Target="https://m.edsoo.ru/8a141ddc" TargetMode="External"/><Relationship Id="rId68" Type="http://schemas.openxmlformats.org/officeDocument/2006/relationships/theme" Target="theme/theme1.xml"/><Relationship Id="rId7" Type="http://schemas.openxmlformats.org/officeDocument/2006/relationships/hyperlink" Target="https://m.edsoo.ru/7f417e1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867209c" TargetMode="External"/><Relationship Id="rId29" Type="http://schemas.openxmlformats.org/officeDocument/2006/relationships/hyperlink" Target="https://m.edsoo.ru/8867379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7e18" TargetMode="External"/><Relationship Id="rId11" Type="http://schemas.openxmlformats.org/officeDocument/2006/relationships/hyperlink" Target="https://m.edsoo.ru/88671af2" TargetMode="External"/><Relationship Id="rId24" Type="http://schemas.openxmlformats.org/officeDocument/2006/relationships/hyperlink" Target="https://m.edsoo.ru/88672e0c" TargetMode="External"/><Relationship Id="rId32" Type="http://schemas.openxmlformats.org/officeDocument/2006/relationships/hyperlink" Target="https://m.edsoo.ru/88673bae" TargetMode="External"/><Relationship Id="rId37" Type="http://schemas.openxmlformats.org/officeDocument/2006/relationships/hyperlink" Target="https://m.edsoo.ru/88674860" TargetMode="External"/><Relationship Id="rId40" Type="http://schemas.openxmlformats.org/officeDocument/2006/relationships/hyperlink" Target="https://m.edsoo.ru/88675288" TargetMode="External"/><Relationship Id="rId45" Type="http://schemas.openxmlformats.org/officeDocument/2006/relationships/hyperlink" Target="https://m.edsoo.ru/88675684" TargetMode="External"/><Relationship Id="rId53" Type="http://schemas.openxmlformats.org/officeDocument/2006/relationships/hyperlink" Target="https://m.edsoo.ru/8a1407e8" TargetMode="External"/><Relationship Id="rId58" Type="http://schemas.openxmlformats.org/officeDocument/2006/relationships/hyperlink" Target="https://m.edsoo.ru/8a1416d4" TargetMode="External"/><Relationship Id="rId66" Type="http://schemas.openxmlformats.org/officeDocument/2006/relationships/hyperlink" Target="https://m.edsoo.ru/8a1420ac" TargetMode="External"/><Relationship Id="rId5" Type="http://schemas.openxmlformats.org/officeDocument/2006/relationships/hyperlink" Target="https://m.edsoo.ru/7f417e18" TargetMode="External"/><Relationship Id="rId15" Type="http://schemas.openxmlformats.org/officeDocument/2006/relationships/hyperlink" Target="https://m.edsoo.ru/88671f20" TargetMode="External"/><Relationship Id="rId23" Type="http://schemas.openxmlformats.org/officeDocument/2006/relationships/hyperlink" Target="https://m.edsoo.ru/8867337a" TargetMode="External"/><Relationship Id="rId28" Type="http://schemas.openxmlformats.org/officeDocument/2006/relationships/hyperlink" Target="https://m.edsoo.ru/88673794" TargetMode="External"/><Relationship Id="rId36" Type="http://schemas.openxmlformats.org/officeDocument/2006/relationships/hyperlink" Target="https://m.edsoo.ru/886745fe" TargetMode="External"/><Relationship Id="rId49" Type="http://schemas.openxmlformats.org/officeDocument/2006/relationships/hyperlink" Target="https://m.edsoo.ru/88675918" TargetMode="External"/><Relationship Id="rId57" Type="http://schemas.openxmlformats.org/officeDocument/2006/relationships/hyperlink" Target="https://m.edsoo.ru/8a140f86" TargetMode="External"/><Relationship Id="rId61" Type="http://schemas.openxmlformats.org/officeDocument/2006/relationships/hyperlink" Target="https://m.edsoo.ru/8a1410a8" TargetMode="External"/><Relationship Id="rId10" Type="http://schemas.openxmlformats.org/officeDocument/2006/relationships/hyperlink" Target="https://m.edsoo.ru/7f417e18" TargetMode="External"/><Relationship Id="rId19" Type="http://schemas.openxmlformats.org/officeDocument/2006/relationships/hyperlink" Target="https://m.edsoo.ru/88672858" TargetMode="External"/><Relationship Id="rId31" Type="http://schemas.openxmlformats.org/officeDocument/2006/relationships/hyperlink" Target="https://m.edsoo.ru/88673a78" TargetMode="External"/><Relationship Id="rId44" Type="http://schemas.openxmlformats.org/officeDocument/2006/relationships/hyperlink" Target="https://m.edsoo.ru/88675558" TargetMode="External"/><Relationship Id="rId52" Type="http://schemas.openxmlformats.org/officeDocument/2006/relationships/hyperlink" Target="https://m.edsoo.ru/88675f44" TargetMode="External"/><Relationship Id="rId60" Type="http://schemas.openxmlformats.org/officeDocument/2006/relationships/hyperlink" Target="https://m.edsoo.ru/8a1410a8" TargetMode="External"/><Relationship Id="rId65" Type="http://schemas.openxmlformats.org/officeDocument/2006/relationships/hyperlink" Target="https://m.edsoo.ru/8a14236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e18" TargetMode="External"/><Relationship Id="rId14" Type="http://schemas.openxmlformats.org/officeDocument/2006/relationships/hyperlink" Target="https://m.edsoo.ru/88671dea" TargetMode="External"/><Relationship Id="rId22" Type="http://schemas.openxmlformats.org/officeDocument/2006/relationships/hyperlink" Target="https://m.edsoo.ru/88672c9a" TargetMode="External"/><Relationship Id="rId27" Type="http://schemas.openxmlformats.org/officeDocument/2006/relationships/hyperlink" Target="https://m.edsoo.ru/88673064" TargetMode="External"/><Relationship Id="rId30" Type="http://schemas.openxmlformats.org/officeDocument/2006/relationships/hyperlink" Target="https://m.edsoo.ru/886738fc" TargetMode="External"/><Relationship Id="rId35" Type="http://schemas.openxmlformats.org/officeDocument/2006/relationships/hyperlink" Target="https://m.edsoo.ru/8867445a" TargetMode="External"/><Relationship Id="rId43" Type="http://schemas.openxmlformats.org/officeDocument/2006/relationships/hyperlink" Target="https://m.edsoo.ru/8867473e" TargetMode="External"/><Relationship Id="rId48" Type="http://schemas.openxmlformats.org/officeDocument/2006/relationships/hyperlink" Target="https://m.edsoo.ru/88675918" TargetMode="External"/><Relationship Id="rId56" Type="http://schemas.openxmlformats.org/officeDocument/2006/relationships/hyperlink" Target="https://m.edsoo.ru/8a141b34" TargetMode="External"/><Relationship Id="rId64" Type="http://schemas.openxmlformats.org/officeDocument/2006/relationships/hyperlink" Target="https://m.edsoo.ru/8a141efe" TargetMode="External"/><Relationship Id="rId8" Type="http://schemas.openxmlformats.org/officeDocument/2006/relationships/hyperlink" Target="https://m.edsoo.ru/7f417e18" TargetMode="External"/><Relationship Id="rId51" Type="http://schemas.openxmlformats.org/officeDocument/2006/relationships/hyperlink" Target="https://m.edsoo.ru/88675d3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8671ca0" TargetMode="External"/><Relationship Id="rId17" Type="http://schemas.openxmlformats.org/officeDocument/2006/relationships/hyperlink" Target="https://m.edsoo.ru/88672358" TargetMode="External"/><Relationship Id="rId25" Type="http://schemas.openxmlformats.org/officeDocument/2006/relationships/hyperlink" Target="https://m.edsoo.ru/88672f38" TargetMode="External"/><Relationship Id="rId33" Type="http://schemas.openxmlformats.org/officeDocument/2006/relationships/hyperlink" Target="https://m.edsoo.ru/88673d52" TargetMode="External"/><Relationship Id="rId38" Type="http://schemas.openxmlformats.org/officeDocument/2006/relationships/hyperlink" Target="https://m.edsoo.ru/88674a22" TargetMode="External"/><Relationship Id="rId46" Type="http://schemas.openxmlformats.org/officeDocument/2006/relationships/hyperlink" Target="https://m.edsoo.ru/88674f90" TargetMode="External"/><Relationship Id="rId59" Type="http://schemas.openxmlformats.org/officeDocument/2006/relationships/hyperlink" Target="https://m.edsoo.ru/8a1416d4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s://m.edsoo.ru/88672b14" TargetMode="External"/><Relationship Id="rId41" Type="http://schemas.openxmlformats.org/officeDocument/2006/relationships/hyperlink" Target="https://m.edsoo.ru/8867542c" TargetMode="External"/><Relationship Id="rId54" Type="http://schemas.openxmlformats.org/officeDocument/2006/relationships/hyperlink" Target="https://m.edsoo.ru/8a1415b2" TargetMode="External"/><Relationship Id="rId62" Type="http://schemas.openxmlformats.org/officeDocument/2006/relationships/hyperlink" Target="https://m.edsoo.ru/8a141c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3621</Words>
  <Characters>20645</Characters>
  <Application>Microsoft Office Word</Application>
  <DocSecurity>0</DocSecurity>
  <Lines>172</Lines>
  <Paragraphs>48</Paragraphs>
  <ScaleCrop>false</ScaleCrop>
  <Company>SPecialiST RePack</Company>
  <LinksUpToDate>false</LinksUpToDate>
  <CharactersWithSpaces>24218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Савёловы</cp:lastModifiedBy>
  <cp:revision>3</cp:revision>
  <dcterms:created xsi:type="dcterms:W3CDTF">2023-11-08T13:57:00Z</dcterms:created>
  <dcterms:modified xsi:type="dcterms:W3CDTF">2023-11-08T14:02:00Z</dcterms:modified>
</cp:coreProperties>
</file>