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B3D" w:rsidRPr="000D0642" w:rsidRDefault="0052407E">
      <w:pPr>
        <w:spacing w:after="0" w:line="408" w:lineRule="auto"/>
        <w:ind w:left="120"/>
        <w:jc w:val="center"/>
        <w:rPr>
          <w:lang w:val="ru-RU"/>
        </w:rPr>
      </w:pPr>
      <w:bookmarkStart w:id="0" w:name="block-2878459"/>
      <w:r w:rsidRPr="000D06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6B3D" w:rsidRPr="000D0642" w:rsidRDefault="0052407E">
      <w:pPr>
        <w:spacing w:after="0" w:line="408" w:lineRule="auto"/>
        <w:ind w:left="120"/>
        <w:jc w:val="center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0D064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0D064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B6B3D" w:rsidRPr="000D0642" w:rsidRDefault="0052407E">
      <w:pPr>
        <w:spacing w:after="0" w:line="408" w:lineRule="auto"/>
        <w:ind w:left="120"/>
        <w:jc w:val="center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0D064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  <w:r w:rsidRPr="000D064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0642">
        <w:rPr>
          <w:rFonts w:ascii="Times New Roman" w:hAnsi="Times New Roman"/>
          <w:color w:val="000000"/>
          <w:sz w:val="28"/>
          <w:lang w:val="ru-RU"/>
        </w:rPr>
        <w:t>​</w:t>
      </w:r>
    </w:p>
    <w:p w:rsidR="008B6B3D" w:rsidRDefault="005240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"Свердловская СОШ"</w:t>
      </w:r>
    </w:p>
    <w:p w:rsidR="008B6B3D" w:rsidRDefault="008B6B3D">
      <w:pPr>
        <w:spacing w:after="0"/>
        <w:ind w:left="120"/>
      </w:pPr>
    </w:p>
    <w:p w:rsidR="008B6B3D" w:rsidRDefault="008B6B3D">
      <w:pPr>
        <w:spacing w:after="0"/>
        <w:ind w:left="120"/>
      </w:pPr>
    </w:p>
    <w:p w:rsidR="008B6B3D" w:rsidRDefault="008B6B3D">
      <w:pPr>
        <w:spacing w:after="0"/>
        <w:ind w:left="120"/>
      </w:pPr>
    </w:p>
    <w:p w:rsidR="008B6B3D" w:rsidRDefault="008B6B3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0D0642" w:rsidTr="000D4161">
        <w:tc>
          <w:tcPr>
            <w:tcW w:w="3114" w:type="dxa"/>
          </w:tcPr>
          <w:p w:rsidR="00C53FFE" w:rsidRPr="0040209D" w:rsidRDefault="0052407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D064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ШМО учителей </w:t>
            </w:r>
            <w:r w:rsidR="0052407E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естественнонаучных дисциплин</w:t>
            </w:r>
          </w:p>
          <w:p w:rsidR="004E6975" w:rsidRDefault="0052407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240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Н.И. Савёлова</w:t>
            </w:r>
          </w:p>
          <w:p w:rsidR="000D0642" w:rsidRDefault="0052407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52407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D06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40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2407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D0642" w:rsidRDefault="000D064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ответственным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 УР</w:t>
            </w:r>
          </w:p>
          <w:p w:rsidR="004E6975" w:rsidRPr="008944ED" w:rsidRDefault="0052407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"Свердловская СОШ"</w:t>
            </w:r>
          </w:p>
          <w:p w:rsidR="004E6975" w:rsidRDefault="0052407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240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 Трощенко</w:t>
            </w:r>
          </w:p>
          <w:p w:rsidR="004E6975" w:rsidRDefault="0052407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40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240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240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 директора </w:t>
            </w:r>
            <w:r w:rsidR="000D06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МБОУ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Свердловская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E6D86" w:rsidRDefault="0052407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2407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Нестеренко</w:t>
            </w:r>
          </w:p>
          <w:p w:rsidR="000E6D86" w:rsidRDefault="0052407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93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40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6B3D" w:rsidRPr="000D0642" w:rsidRDefault="008B6B3D">
      <w:pPr>
        <w:spacing w:after="0"/>
        <w:ind w:left="120"/>
        <w:rPr>
          <w:lang w:val="ru-RU"/>
        </w:rPr>
      </w:pPr>
    </w:p>
    <w:p w:rsidR="008B6B3D" w:rsidRPr="000D0642" w:rsidRDefault="0052407E">
      <w:pPr>
        <w:spacing w:after="0"/>
        <w:ind w:left="120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‌</w:t>
      </w:r>
    </w:p>
    <w:p w:rsidR="008B6B3D" w:rsidRPr="000D0642" w:rsidRDefault="000D0642" w:rsidP="000D0642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   </w:t>
      </w:r>
      <w:r w:rsidR="0052407E" w:rsidRPr="000D06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6B3D" w:rsidRPr="000D0642" w:rsidRDefault="0052407E">
      <w:pPr>
        <w:spacing w:after="0" w:line="408" w:lineRule="auto"/>
        <w:ind w:left="120"/>
        <w:jc w:val="center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410709)</w:t>
      </w: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52407E">
      <w:pPr>
        <w:spacing w:after="0" w:line="408" w:lineRule="auto"/>
        <w:ind w:left="120"/>
        <w:jc w:val="center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B6B3D" w:rsidRPr="000D0642" w:rsidRDefault="000D064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8</w:t>
      </w:r>
      <w:r w:rsidR="0052407E" w:rsidRPr="000D0642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8B6B3D">
      <w:pPr>
        <w:spacing w:after="0"/>
        <w:ind w:left="120"/>
        <w:jc w:val="center"/>
        <w:rPr>
          <w:lang w:val="ru-RU"/>
        </w:rPr>
      </w:pPr>
    </w:p>
    <w:p w:rsidR="008B6B3D" w:rsidRPr="000D0642" w:rsidRDefault="000D0642" w:rsidP="000D0642">
      <w:pPr>
        <w:spacing w:after="0"/>
        <w:rPr>
          <w:lang w:val="ru-RU"/>
        </w:rPr>
        <w:sectPr w:rsidR="008B6B3D" w:rsidRPr="000D0642">
          <w:pgSz w:w="11906" w:h="16383"/>
          <w:pgMar w:top="1134" w:right="850" w:bottom="1134" w:left="1701" w:header="720" w:footer="720" w:gutter="0"/>
          <w:cols w:space="720"/>
        </w:sectPr>
      </w:pPr>
      <w:bookmarkStart w:id="3" w:name="4cef1e44-9965-42f4-9abc-c66bc6a4ed05"/>
      <w:r>
        <w:rPr>
          <w:lang w:val="ru-RU"/>
        </w:rPr>
        <w:t xml:space="preserve">                                                                    </w:t>
      </w:r>
      <w:proofErr w:type="gramStart"/>
      <w:r w:rsidR="0052407E" w:rsidRPr="000D064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="0052407E" w:rsidRPr="000D0642">
        <w:rPr>
          <w:rFonts w:ascii="Times New Roman" w:hAnsi="Times New Roman"/>
          <w:b/>
          <w:color w:val="000000"/>
          <w:sz w:val="28"/>
          <w:lang w:val="ru-RU"/>
        </w:rPr>
        <w:t>. Свердловское</w:t>
      </w:r>
      <w:bookmarkEnd w:id="3"/>
      <w:r w:rsidR="0052407E" w:rsidRPr="000D064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="0052407E" w:rsidRPr="000D064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52407E" w:rsidRPr="000D064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52407E" w:rsidRPr="000D0642">
        <w:rPr>
          <w:rFonts w:ascii="Times New Roman" w:hAnsi="Times New Roman"/>
          <w:color w:val="000000"/>
          <w:sz w:val="28"/>
          <w:lang w:val="ru-RU"/>
        </w:rPr>
        <w:t>​</w:t>
      </w:r>
    </w:p>
    <w:p w:rsidR="008B6B3D" w:rsidRPr="000D0642" w:rsidRDefault="000D0642" w:rsidP="000D0642">
      <w:pPr>
        <w:spacing w:after="0" w:line="264" w:lineRule="auto"/>
        <w:jc w:val="both"/>
        <w:rPr>
          <w:lang w:val="ru-RU"/>
        </w:rPr>
      </w:pPr>
      <w:bookmarkStart w:id="5" w:name="block-287846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</w:t>
      </w:r>
      <w:r w:rsidR="0052407E" w:rsidRPr="000D0642">
        <w:rPr>
          <w:rFonts w:ascii="Times New Roman" w:hAnsi="Times New Roman"/>
          <w:b/>
          <w:color w:val="000000"/>
          <w:sz w:val="28"/>
          <w:lang w:val="ru-RU"/>
        </w:rPr>
        <w:t>ПОЯСНИТЕЛЬНАЯ</w:t>
      </w:r>
      <w:r w:rsidR="0052407E" w:rsidRPr="000D0642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8B6B3D" w:rsidRPr="000D0642" w:rsidRDefault="008B6B3D">
      <w:pPr>
        <w:spacing w:after="0" w:line="264" w:lineRule="auto"/>
        <w:ind w:left="120"/>
        <w:jc w:val="both"/>
        <w:rPr>
          <w:lang w:val="ru-RU"/>
        </w:rPr>
      </w:pP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0D0642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</w:t>
      </w:r>
      <w:r w:rsidRPr="000D0642">
        <w:rPr>
          <w:rFonts w:ascii="Times New Roman" w:hAnsi="Times New Roman"/>
          <w:color w:val="000000"/>
          <w:sz w:val="28"/>
          <w:lang w:val="ru-RU"/>
        </w:rPr>
        <w:t>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D0642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</w:t>
      </w:r>
      <w:r w:rsidRPr="000D0642">
        <w:rPr>
          <w:rFonts w:ascii="Times New Roman" w:hAnsi="Times New Roman"/>
          <w:color w:val="000000"/>
          <w:sz w:val="28"/>
          <w:lang w:val="ru-RU"/>
        </w:rPr>
        <w:t>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ния курса, взаимодействуя с другими его линиями. В ходе изучения учебного курса </w:t>
      </w: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0D0642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</w:t>
      </w:r>
      <w:r w:rsidRPr="000D0642">
        <w:rPr>
          <w:rFonts w:ascii="Times New Roman" w:hAnsi="Times New Roman"/>
          <w:color w:val="000000"/>
          <w:sz w:val="28"/>
          <w:lang w:val="ru-RU"/>
        </w:rPr>
        <w:t>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D064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</w:t>
      </w:r>
      <w:r w:rsidRPr="000D0642">
        <w:rPr>
          <w:rFonts w:ascii="Times New Roman" w:hAnsi="Times New Roman"/>
          <w:color w:val="000000"/>
          <w:sz w:val="28"/>
          <w:lang w:val="ru-RU"/>
        </w:rPr>
        <w:t>ию.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</w:t>
      </w:r>
      <w:r w:rsidRPr="000D0642">
        <w:rPr>
          <w:rFonts w:ascii="Times New Roman" w:hAnsi="Times New Roman"/>
          <w:color w:val="000000"/>
          <w:sz w:val="28"/>
          <w:lang w:val="ru-RU"/>
        </w:rPr>
        <w:t>ч.</w:t>
      </w:r>
      <w:proofErr w:type="gramEnd"/>
      <w:r w:rsidRPr="000D0642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</w:t>
      </w:r>
      <w:r w:rsidRPr="000D0642">
        <w:rPr>
          <w:rFonts w:ascii="Times New Roman" w:hAnsi="Times New Roman"/>
          <w:color w:val="000000"/>
          <w:sz w:val="28"/>
          <w:lang w:val="ru-RU"/>
        </w:rPr>
        <w:t>атематическому творчеству.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D0642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Изучение мате</w:t>
      </w:r>
      <w:r w:rsidRPr="000D0642">
        <w:rPr>
          <w:rFonts w:ascii="Times New Roman" w:hAnsi="Times New Roman"/>
          <w:color w:val="000000"/>
          <w:sz w:val="28"/>
          <w:lang w:val="ru-RU"/>
        </w:rPr>
        <w:t>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Согласно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0D0642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отводится </w:t>
      </w:r>
      <w:r w:rsidRPr="000D0642">
        <w:rPr>
          <w:rFonts w:ascii="Times New Roman" w:hAnsi="Times New Roman"/>
          <w:color w:val="000000"/>
          <w:sz w:val="28"/>
          <w:lang w:val="ru-RU"/>
        </w:rPr>
        <w:t>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0D064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B6B3D" w:rsidRPr="000D0642" w:rsidRDefault="008B6B3D">
      <w:pPr>
        <w:rPr>
          <w:lang w:val="ru-RU"/>
        </w:rPr>
        <w:sectPr w:rsidR="008B6B3D" w:rsidRPr="000D0642">
          <w:pgSz w:w="11906" w:h="16383"/>
          <w:pgMar w:top="1134" w:right="850" w:bottom="1134" w:left="1701" w:header="720" w:footer="720" w:gutter="0"/>
          <w:cols w:space="720"/>
        </w:sectPr>
      </w:pPr>
    </w:p>
    <w:p w:rsidR="008B6B3D" w:rsidRPr="000D0642" w:rsidRDefault="0052407E">
      <w:pPr>
        <w:spacing w:after="0" w:line="264" w:lineRule="auto"/>
        <w:ind w:left="120"/>
        <w:jc w:val="both"/>
        <w:rPr>
          <w:lang w:val="ru-RU"/>
        </w:rPr>
      </w:pPr>
      <w:bookmarkStart w:id="7" w:name="block-2878458"/>
      <w:bookmarkEnd w:id="5"/>
      <w:r w:rsidRPr="000D06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B6B3D" w:rsidRPr="000D0642" w:rsidRDefault="008B6B3D">
      <w:pPr>
        <w:spacing w:after="0" w:line="264" w:lineRule="auto"/>
        <w:ind w:left="120"/>
        <w:jc w:val="both"/>
        <w:rPr>
          <w:lang w:val="ru-RU"/>
        </w:rPr>
      </w:pPr>
    </w:p>
    <w:p w:rsidR="008B6B3D" w:rsidRPr="000D0642" w:rsidRDefault="0052407E">
      <w:pPr>
        <w:spacing w:after="0" w:line="264" w:lineRule="auto"/>
        <w:ind w:left="12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B6B3D" w:rsidRPr="000D0642" w:rsidRDefault="008B6B3D">
      <w:pPr>
        <w:spacing w:after="0" w:line="264" w:lineRule="auto"/>
        <w:ind w:left="120"/>
        <w:jc w:val="both"/>
        <w:rPr>
          <w:lang w:val="ru-RU"/>
        </w:rPr>
      </w:pP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Квадратный корень из числа. Понятие об иррациональном числе. Десятичные </w:t>
      </w:r>
      <w:r w:rsidRPr="000D0642">
        <w:rPr>
          <w:rFonts w:ascii="Times New Roman" w:hAnsi="Times New Roman"/>
          <w:color w:val="000000"/>
          <w:sz w:val="28"/>
          <w:lang w:val="ru-RU"/>
        </w:rPr>
        <w:t>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</w:t>
      </w:r>
      <w:r w:rsidRPr="000D0642">
        <w:rPr>
          <w:rFonts w:ascii="Times New Roman" w:hAnsi="Times New Roman"/>
          <w:color w:val="000000"/>
          <w:sz w:val="28"/>
          <w:lang w:val="ru-RU"/>
        </w:rPr>
        <w:t>ование.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0D0642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Графическая интерпретация </w:t>
      </w:r>
      <w:r w:rsidRPr="000D0642">
        <w:rPr>
          <w:rFonts w:ascii="Times New Roman" w:hAnsi="Times New Roman"/>
          <w:color w:val="000000"/>
          <w:sz w:val="28"/>
          <w:lang w:val="ru-RU"/>
        </w:rPr>
        <w:t>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</w:t>
      </w:r>
      <w:r w:rsidRPr="000D0642">
        <w:rPr>
          <w:rFonts w:ascii="Times New Roman" w:hAnsi="Times New Roman"/>
          <w:color w:val="000000"/>
          <w:sz w:val="28"/>
          <w:lang w:val="ru-RU"/>
        </w:rPr>
        <w:t>ной. Равносильность неравенств. Линейные неравенства с одной переменной. Системы линейных неравенств с одной переменной.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График функции. Чтение свойс</w:t>
      </w:r>
      <w:r w:rsidRPr="000D0642">
        <w:rPr>
          <w:rFonts w:ascii="Times New Roman" w:hAnsi="Times New Roman"/>
          <w:color w:val="000000"/>
          <w:sz w:val="28"/>
          <w:lang w:val="ru-RU"/>
        </w:rPr>
        <w:t>тв функции по её графику. Примеры графиков функций, отражающих реальные процессы.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D06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D064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D06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D064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D0642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D06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D064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D0642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D0642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8B6B3D" w:rsidRPr="000D0642" w:rsidRDefault="008B6B3D" w:rsidP="000D0642">
      <w:pPr>
        <w:spacing w:after="0"/>
        <w:ind w:firstLine="600"/>
        <w:jc w:val="both"/>
        <w:rPr>
          <w:lang w:val="ru-RU"/>
        </w:rPr>
        <w:sectPr w:rsidR="008B6B3D" w:rsidRPr="000D0642">
          <w:pgSz w:w="11906" w:h="16383"/>
          <w:pgMar w:top="1134" w:right="850" w:bottom="1134" w:left="1701" w:header="720" w:footer="720" w:gutter="0"/>
          <w:cols w:space="720"/>
        </w:sectPr>
      </w:pPr>
    </w:p>
    <w:p w:rsidR="008B6B3D" w:rsidRPr="000D0642" w:rsidRDefault="0052407E">
      <w:pPr>
        <w:spacing w:after="0" w:line="264" w:lineRule="auto"/>
        <w:ind w:left="120"/>
        <w:jc w:val="both"/>
        <w:rPr>
          <w:lang w:val="ru-RU"/>
        </w:rPr>
      </w:pPr>
      <w:bookmarkStart w:id="8" w:name="block-2878454"/>
      <w:bookmarkEnd w:id="7"/>
      <w:r w:rsidRPr="000D06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B6B3D" w:rsidRPr="000D0642" w:rsidRDefault="008B6B3D">
      <w:pPr>
        <w:spacing w:after="0" w:line="264" w:lineRule="auto"/>
        <w:ind w:left="120"/>
        <w:jc w:val="both"/>
        <w:rPr>
          <w:lang w:val="ru-RU"/>
        </w:rPr>
      </w:pPr>
    </w:p>
    <w:p w:rsidR="008B6B3D" w:rsidRPr="000D0642" w:rsidRDefault="0052407E">
      <w:pPr>
        <w:spacing w:after="0" w:line="264" w:lineRule="auto"/>
        <w:ind w:left="12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6B3D" w:rsidRPr="000D0642" w:rsidRDefault="008B6B3D">
      <w:pPr>
        <w:spacing w:after="0" w:line="264" w:lineRule="auto"/>
        <w:ind w:left="120"/>
        <w:jc w:val="both"/>
        <w:rPr>
          <w:lang w:val="ru-RU"/>
        </w:rPr>
      </w:pP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</w:t>
      </w:r>
      <w:r w:rsidRPr="000D0642">
        <w:rPr>
          <w:rFonts w:ascii="Times New Roman" w:hAnsi="Times New Roman"/>
          <w:color w:val="000000"/>
          <w:sz w:val="28"/>
          <w:lang w:val="ru-RU"/>
        </w:rPr>
        <w:t>курса «Алгебра» характеризуются: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в других науках и прикладных сферах;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</w:t>
      </w:r>
      <w:r w:rsidRPr="000D0642">
        <w:rPr>
          <w:rFonts w:ascii="Times New Roman" w:hAnsi="Times New Roman"/>
          <w:color w:val="000000"/>
          <w:sz w:val="28"/>
          <w:lang w:val="ru-RU"/>
        </w:rPr>
        <w:t>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установкой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</w:t>
      </w:r>
      <w:r w:rsidRPr="000D0642">
        <w:rPr>
          <w:rFonts w:ascii="Times New Roman" w:hAnsi="Times New Roman"/>
          <w:color w:val="000000"/>
          <w:sz w:val="28"/>
          <w:lang w:val="ru-RU"/>
        </w:rPr>
        <w:t>ением индивидуальной траектории образования и жизненных планов с учётом личных интересов и общественных потребностей;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умению видеть математические закономерности в искусстве;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</w:t>
      </w:r>
      <w:r w:rsidRPr="000D0642">
        <w:rPr>
          <w:rFonts w:ascii="Times New Roman" w:hAnsi="Times New Roman"/>
          <w:color w:val="000000"/>
          <w:sz w:val="28"/>
          <w:lang w:val="ru-RU"/>
        </w:rPr>
        <w:t>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</w:t>
      </w:r>
      <w:r w:rsidRPr="000D0642">
        <w:rPr>
          <w:rFonts w:ascii="Times New Roman" w:hAnsi="Times New Roman"/>
          <w:b/>
          <w:color w:val="000000"/>
          <w:sz w:val="28"/>
          <w:lang w:val="ru-RU"/>
        </w:rPr>
        <w:t>еское воспитание, формирование культуры здоровья и эмоционального благополучия: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</w:t>
      </w:r>
      <w:r w:rsidRPr="000D0642">
        <w:rPr>
          <w:rFonts w:ascii="Times New Roman" w:hAnsi="Times New Roman"/>
          <w:color w:val="000000"/>
          <w:sz w:val="28"/>
          <w:lang w:val="ru-RU"/>
        </w:rPr>
        <w:t>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готовностью к действиям в у</w:t>
      </w:r>
      <w:r w:rsidRPr="000D0642">
        <w:rPr>
          <w:rFonts w:ascii="Times New Roman" w:hAnsi="Times New Roman"/>
          <w:color w:val="000000"/>
          <w:sz w:val="28"/>
          <w:lang w:val="ru-RU"/>
        </w:rPr>
        <w:t>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необходимостью в формирова</w:t>
      </w:r>
      <w:r w:rsidRPr="000D0642">
        <w:rPr>
          <w:rFonts w:ascii="Times New Roman" w:hAnsi="Times New Roman"/>
          <w:color w:val="000000"/>
          <w:sz w:val="28"/>
          <w:lang w:val="ru-RU"/>
        </w:rPr>
        <w:t>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</w:t>
      </w:r>
      <w:r w:rsidRPr="000D0642">
        <w:rPr>
          <w:rFonts w:ascii="Times New Roman" w:hAnsi="Times New Roman"/>
          <w:color w:val="000000"/>
          <w:sz w:val="28"/>
          <w:lang w:val="ru-RU"/>
        </w:rPr>
        <w:t>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B6B3D" w:rsidRPr="000D0642" w:rsidRDefault="0052407E">
      <w:pPr>
        <w:spacing w:after="0" w:line="264" w:lineRule="auto"/>
        <w:ind w:left="12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6B3D" w:rsidRPr="000D0642" w:rsidRDefault="008B6B3D">
      <w:pPr>
        <w:spacing w:after="0" w:line="264" w:lineRule="auto"/>
        <w:ind w:left="120"/>
        <w:jc w:val="both"/>
        <w:rPr>
          <w:lang w:val="ru-RU"/>
        </w:rPr>
      </w:pPr>
    </w:p>
    <w:p w:rsidR="008B6B3D" w:rsidRPr="000D0642" w:rsidRDefault="0052407E">
      <w:pPr>
        <w:spacing w:after="0" w:line="264" w:lineRule="auto"/>
        <w:ind w:left="12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B6B3D" w:rsidRPr="000D0642" w:rsidRDefault="008B6B3D">
      <w:pPr>
        <w:spacing w:after="0" w:line="264" w:lineRule="auto"/>
        <w:ind w:left="120"/>
        <w:jc w:val="both"/>
        <w:rPr>
          <w:lang w:val="ru-RU"/>
        </w:rPr>
      </w:pPr>
    </w:p>
    <w:p w:rsidR="008B6B3D" w:rsidRDefault="005240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</w:t>
      </w:r>
      <w:r>
        <w:rPr>
          <w:rFonts w:ascii="Times New Roman" w:hAnsi="Times New Roman"/>
          <w:b/>
          <w:color w:val="000000"/>
          <w:sz w:val="28"/>
        </w:rPr>
        <w:t>огические действия:</w:t>
      </w:r>
    </w:p>
    <w:p w:rsidR="008B6B3D" w:rsidRPr="000D0642" w:rsidRDefault="005240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</w:t>
      </w:r>
      <w:r w:rsidRPr="000D0642">
        <w:rPr>
          <w:rFonts w:ascii="Times New Roman" w:hAnsi="Times New Roman"/>
          <w:color w:val="000000"/>
          <w:sz w:val="28"/>
          <w:lang w:val="ru-RU"/>
        </w:rPr>
        <w:t>ерии проводимого анализа;</w:t>
      </w:r>
    </w:p>
    <w:p w:rsidR="008B6B3D" w:rsidRPr="000D0642" w:rsidRDefault="005240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B6B3D" w:rsidRPr="000D0642" w:rsidRDefault="005240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</w:t>
      </w:r>
      <w:r w:rsidRPr="000D0642">
        <w:rPr>
          <w:rFonts w:ascii="Times New Roman" w:hAnsi="Times New Roman"/>
          <w:color w:val="000000"/>
          <w:sz w:val="28"/>
          <w:lang w:val="ru-RU"/>
        </w:rPr>
        <w:t>ждениях, предлагать критерии для выявления закономерностей и противоречий;</w:t>
      </w:r>
    </w:p>
    <w:p w:rsidR="008B6B3D" w:rsidRPr="000D0642" w:rsidRDefault="005240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B6B3D" w:rsidRPr="000D0642" w:rsidRDefault="005240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0D0642">
        <w:rPr>
          <w:rFonts w:ascii="Times New Roman" w:hAnsi="Times New Roman"/>
          <w:color w:val="000000"/>
          <w:sz w:val="28"/>
          <w:lang w:val="ru-RU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B6B3D" w:rsidRPr="000D0642" w:rsidRDefault="005240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0D0642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8B6B3D" w:rsidRDefault="005240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B6B3D" w:rsidRPr="000D0642" w:rsidRDefault="005240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0D0642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8B6B3D" w:rsidRPr="000D0642" w:rsidRDefault="005240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0D0642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8B6B3D" w:rsidRPr="000D0642" w:rsidRDefault="005240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B6B3D" w:rsidRPr="000D0642" w:rsidRDefault="005240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0D0642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8B6B3D" w:rsidRDefault="005240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B6B3D" w:rsidRPr="000D0642" w:rsidRDefault="005240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B6B3D" w:rsidRPr="000D0642" w:rsidRDefault="005240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0D0642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8B6B3D" w:rsidRPr="000D0642" w:rsidRDefault="005240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B6B3D" w:rsidRPr="000D0642" w:rsidRDefault="005240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B6B3D" w:rsidRDefault="005240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:rsidR="008B6B3D" w:rsidRPr="000D0642" w:rsidRDefault="005240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</w:t>
      </w:r>
      <w:r w:rsidRPr="000D0642">
        <w:rPr>
          <w:rFonts w:ascii="Times New Roman" w:hAnsi="Times New Roman"/>
          <w:color w:val="000000"/>
          <w:sz w:val="28"/>
          <w:lang w:val="ru-RU"/>
        </w:rPr>
        <w:t>ь полученный результат;</w:t>
      </w:r>
    </w:p>
    <w:p w:rsidR="008B6B3D" w:rsidRPr="000D0642" w:rsidRDefault="005240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</w:t>
      </w:r>
      <w:r w:rsidRPr="000D0642">
        <w:rPr>
          <w:rFonts w:ascii="Times New Roman" w:hAnsi="Times New Roman"/>
          <w:color w:val="000000"/>
          <w:sz w:val="28"/>
          <w:lang w:val="ru-RU"/>
        </w:rPr>
        <w:t>одство позиций, в корректной форме формулировать разногласия, свои возражения;</w:t>
      </w:r>
    </w:p>
    <w:p w:rsidR="008B6B3D" w:rsidRPr="000D0642" w:rsidRDefault="005240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B6B3D" w:rsidRPr="000D0642" w:rsidRDefault="005240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B6B3D" w:rsidRPr="000D0642" w:rsidRDefault="005240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0D0642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8B6B3D" w:rsidRPr="000D0642" w:rsidRDefault="005240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0D0642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8B6B3D" w:rsidRPr="000D0642" w:rsidRDefault="0052407E">
      <w:pPr>
        <w:spacing w:after="0" w:line="264" w:lineRule="auto"/>
        <w:ind w:left="12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B6B3D" w:rsidRPr="000D0642" w:rsidRDefault="0052407E">
      <w:pPr>
        <w:spacing w:after="0" w:line="264" w:lineRule="auto"/>
        <w:ind w:left="12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B6B3D" w:rsidRPr="000D0642" w:rsidRDefault="005240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</w:t>
      </w:r>
      <w:r w:rsidRPr="000D0642">
        <w:rPr>
          <w:rFonts w:ascii="Times New Roman" w:hAnsi="Times New Roman"/>
          <w:color w:val="000000"/>
          <w:sz w:val="28"/>
          <w:lang w:val="ru-RU"/>
        </w:rPr>
        <w:t>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B6B3D" w:rsidRDefault="005240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B6B3D" w:rsidRPr="000D0642" w:rsidRDefault="005240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</w:t>
      </w:r>
      <w:r w:rsidRPr="000D0642">
        <w:rPr>
          <w:rFonts w:ascii="Times New Roman" w:hAnsi="Times New Roman"/>
          <w:color w:val="000000"/>
          <w:sz w:val="28"/>
          <w:lang w:val="ru-RU"/>
        </w:rPr>
        <w:t>ачи;</w:t>
      </w:r>
    </w:p>
    <w:p w:rsidR="008B6B3D" w:rsidRPr="000D0642" w:rsidRDefault="005240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B6B3D" w:rsidRPr="000D0642" w:rsidRDefault="005240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</w:t>
      </w:r>
      <w:r w:rsidRPr="000D0642">
        <w:rPr>
          <w:rFonts w:ascii="Times New Roman" w:hAnsi="Times New Roman"/>
          <w:color w:val="000000"/>
          <w:sz w:val="28"/>
          <w:lang w:val="ru-RU"/>
        </w:rPr>
        <w:t>бъяснять причины достижения или недостижения цели, находить ошибку, давать оценку приобретённому опыту.</w:t>
      </w:r>
    </w:p>
    <w:p w:rsidR="008B6B3D" w:rsidRPr="000D0642" w:rsidRDefault="008B6B3D">
      <w:pPr>
        <w:spacing w:after="0" w:line="264" w:lineRule="auto"/>
        <w:ind w:left="120"/>
        <w:jc w:val="both"/>
        <w:rPr>
          <w:lang w:val="ru-RU"/>
        </w:rPr>
      </w:pPr>
    </w:p>
    <w:p w:rsidR="008B6B3D" w:rsidRPr="000D0642" w:rsidRDefault="0052407E">
      <w:pPr>
        <w:spacing w:after="0" w:line="264" w:lineRule="auto"/>
        <w:ind w:left="120"/>
        <w:jc w:val="both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B6B3D" w:rsidRPr="000D0642" w:rsidRDefault="008B6B3D">
      <w:pPr>
        <w:spacing w:after="0" w:line="264" w:lineRule="auto"/>
        <w:ind w:left="120"/>
        <w:jc w:val="both"/>
        <w:rPr>
          <w:lang w:val="ru-RU"/>
        </w:rPr>
      </w:pP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0D06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064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D064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0"/>
      <w:bookmarkEnd w:id="10"/>
      <w:r w:rsidRPr="000D06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вычислений, изображать действительные числа точками </w:t>
      </w: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D0642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</w:t>
      </w:r>
      <w:r w:rsidRPr="000D0642">
        <w:rPr>
          <w:rFonts w:ascii="Times New Roman" w:hAnsi="Times New Roman"/>
          <w:color w:val="000000"/>
          <w:sz w:val="28"/>
          <w:lang w:val="ru-RU"/>
        </w:rPr>
        <w:t>орни, используя свойства корней.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1"/>
      <w:bookmarkEnd w:id="11"/>
      <w:r w:rsidRPr="000D064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</w:t>
      </w:r>
      <w:r w:rsidRPr="000D0642">
        <w:rPr>
          <w:rFonts w:ascii="Times New Roman" w:hAnsi="Times New Roman"/>
          <w:color w:val="000000"/>
          <w:sz w:val="28"/>
          <w:lang w:val="ru-RU"/>
        </w:rPr>
        <w:t>ым показателем.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</w:t>
      </w:r>
      <w:r w:rsidRPr="000D0642">
        <w:rPr>
          <w:rFonts w:ascii="Times New Roman" w:hAnsi="Times New Roman"/>
          <w:color w:val="000000"/>
          <w:sz w:val="28"/>
          <w:lang w:val="ru-RU"/>
        </w:rPr>
        <w:t>ч из математики, смежных предметов, из реальной практики.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2"/>
      <w:bookmarkEnd w:id="12"/>
      <w:r w:rsidRPr="000D06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</w:t>
      </w:r>
      <w:r w:rsidRPr="000D0642">
        <w:rPr>
          <w:rFonts w:ascii="Times New Roman" w:hAnsi="Times New Roman"/>
          <w:color w:val="000000"/>
          <w:sz w:val="28"/>
          <w:lang w:val="ru-RU"/>
        </w:rPr>
        <w:t>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</w:t>
      </w:r>
      <w:r w:rsidRPr="000D0642">
        <w:rPr>
          <w:rFonts w:ascii="Times New Roman" w:hAnsi="Times New Roman"/>
          <w:color w:val="000000"/>
          <w:sz w:val="28"/>
          <w:lang w:val="ru-RU"/>
        </w:rPr>
        <w:t>авления уравнения или системы уравнений, интерпретировать в соответствии с контекстом задачи полученный результат.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0D0642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иллюстрацию множества решений неравенства, системы неравенств.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3"/>
      <w:bookmarkEnd w:id="13"/>
      <w:r w:rsidRPr="000D06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B6B3D" w:rsidRPr="000D0642" w:rsidRDefault="0052407E">
      <w:pPr>
        <w:spacing w:after="0" w:line="264" w:lineRule="auto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</w:r>
      <w:r w:rsidRPr="000D0642">
        <w:rPr>
          <w:rFonts w:ascii="Times New Roman" w:hAnsi="Times New Roman"/>
          <w:color w:val="000000"/>
          <w:sz w:val="28"/>
          <w:lang w:val="ru-RU"/>
        </w:rPr>
        <w:t>.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:rsidR="008B6B3D" w:rsidRPr="000D0642" w:rsidRDefault="0052407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D06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D0642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0D064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D064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B6B3D" w:rsidRPr="000D0642" w:rsidRDefault="008B6B3D">
      <w:pPr>
        <w:rPr>
          <w:lang w:val="ru-RU"/>
        </w:rPr>
        <w:sectPr w:rsidR="008B6B3D" w:rsidRPr="000D0642">
          <w:pgSz w:w="11906" w:h="16383"/>
          <w:pgMar w:top="1134" w:right="850" w:bottom="1134" w:left="1701" w:header="720" w:footer="720" w:gutter="0"/>
          <w:cols w:space="720"/>
        </w:sectPr>
      </w:pPr>
    </w:p>
    <w:p w:rsidR="008B6B3D" w:rsidRDefault="0052407E">
      <w:pPr>
        <w:spacing w:after="0"/>
        <w:ind w:left="120"/>
      </w:pPr>
      <w:bookmarkStart w:id="14" w:name="block-2878455"/>
      <w:bookmarkEnd w:id="8"/>
      <w:r w:rsidRPr="000D06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6B3D" w:rsidRDefault="0052407E" w:rsidP="000D0642">
      <w:pPr>
        <w:spacing w:after="0"/>
        <w:ind w:left="120"/>
        <w:sectPr w:rsidR="008B6B3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B6B3D" w:rsidRDefault="005240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8B6B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B3D" w:rsidRDefault="008B6B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6B3D" w:rsidRDefault="008B6B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B3D" w:rsidRDefault="008B6B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B3D" w:rsidRDefault="008B6B3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B3D" w:rsidRDefault="008B6B3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B3D" w:rsidRDefault="008B6B3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B3D" w:rsidRDefault="008B6B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B3D" w:rsidRDefault="008B6B3D"/>
        </w:tc>
      </w:tr>
      <w:tr w:rsidR="008B6B3D" w:rsidRPr="000D06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выражения. Квадратный </w:t>
            </w:r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6B3D" w:rsidRDefault="008B6B3D"/>
        </w:tc>
      </w:tr>
    </w:tbl>
    <w:p w:rsidR="008B6B3D" w:rsidRDefault="008B6B3D">
      <w:pPr>
        <w:sectPr w:rsidR="008B6B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B3D" w:rsidRDefault="0052407E" w:rsidP="000D0642">
      <w:pPr>
        <w:spacing w:after="0"/>
        <w:ind w:left="120"/>
        <w:sectPr w:rsidR="008B6B3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B6B3D" w:rsidRDefault="008B6B3D">
      <w:pPr>
        <w:sectPr w:rsidR="008B6B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B3D" w:rsidRDefault="0052407E">
      <w:pPr>
        <w:spacing w:after="0"/>
        <w:ind w:left="120"/>
      </w:pPr>
      <w:bookmarkStart w:id="15" w:name="block-287845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B6B3D" w:rsidRDefault="005240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8B6B3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B3D" w:rsidRDefault="008B6B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6B3D" w:rsidRDefault="008B6B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B3D" w:rsidRDefault="008B6B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B3D" w:rsidRDefault="008B6B3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B3D" w:rsidRDefault="008B6B3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B3D" w:rsidRDefault="008B6B3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B3D" w:rsidRDefault="008B6B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B3D" w:rsidRDefault="008B6B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B3D" w:rsidRDefault="008B6B3D"/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квадратный </w:t>
            </w:r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целым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переменных,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в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неравенства и их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построение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B6B3D" w:rsidRPr="000D064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6B3D" w:rsidRDefault="008B6B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6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B6B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B3D" w:rsidRPr="000D0642" w:rsidRDefault="0052407E">
            <w:pPr>
              <w:spacing w:after="0"/>
              <w:ind w:left="135"/>
              <w:rPr>
                <w:lang w:val="ru-RU"/>
              </w:rPr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 w:rsidRPr="000D0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B6B3D" w:rsidRDefault="00524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B3D" w:rsidRDefault="008B6B3D"/>
        </w:tc>
      </w:tr>
    </w:tbl>
    <w:p w:rsidR="008B6B3D" w:rsidRDefault="008B6B3D">
      <w:pPr>
        <w:sectPr w:rsidR="008B6B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B3D" w:rsidRDefault="008B6B3D">
      <w:pPr>
        <w:sectPr w:rsidR="008B6B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B3D" w:rsidRDefault="008B6B3D">
      <w:pPr>
        <w:sectPr w:rsidR="008B6B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B3D" w:rsidRDefault="0052407E">
      <w:pPr>
        <w:spacing w:after="0"/>
        <w:ind w:left="120"/>
      </w:pPr>
      <w:bookmarkStart w:id="16" w:name="block-287845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B6B3D" w:rsidRDefault="005240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6B3D" w:rsidRPr="000D0642" w:rsidRDefault="0052407E">
      <w:pPr>
        <w:spacing w:after="0" w:line="480" w:lineRule="auto"/>
        <w:ind w:left="120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8a811090-bed3-4825-9e59-0925d1d075d6"/>
      <w:r w:rsidRPr="000D0642">
        <w:rPr>
          <w:rFonts w:ascii="Times New Roman" w:hAnsi="Times New Roman"/>
          <w:color w:val="000000"/>
          <w:sz w:val="28"/>
          <w:lang w:val="ru-RU"/>
        </w:rPr>
        <w:t xml:space="preserve">• Алгебра, 8 класс/ Макарычев Ю.Н., Миндюк Н.Г., Нешков К.И. и другие, </w:t>
      </w:r>
      <w:r w:rsidRPr="000D0642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7"/>
      <w:r w:rsidRPr="000D064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B6B3D" w:rsidRPr="000D0642" w:rsidRDefault="0052407E">
      <w:pPr>
        <w:spacing w:after="0" w:line="480" w:lineRule="auto"/>
        <w:ind w:left="120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B6B3D" w:rsidRPr="000D0642" w:rsidRDefault="0052407E">
      <w:pPr>
        <w:spacing w:after="0"/>
        <w:ind w:left="120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​</w:t>
      </w:r>
    </w:p>
    <w:p w:rsidR="008B6B3D" w:rsidRPr="000D0642" w:rsidRDefault="0052407E">
      <w:pPr>
        <w:spacing w:after="0" w:line="480" w:lineRule="auto"/>
        <w:ind w:left="120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6B3D" w:rsidRPr="000D0642" w:rsidRDefault="0052407E">
      <w:pPr>
        <w:spacing w:after="0" w:line="480" w:lineRule="auto"/>
        <w:ind w:left="120"/>
        <w:rPr>
          <w:lang w:val="ru-RU"/>
        </w:rPr>
      </w:pPr>
      <w:r w:rsidRPr="000D0642">
        <w:rPr>
          <w:rFonts w:ascii="Times New Roman" w:hAnsi="Times New Roman"/>
          <w:color w:val="000000"/>
          <w:sz w:val="28"/>
          <w:lang w:val="ru-RU"/>
        </w:rPr>
        <w:t>​‌</w:t>
      </w:r>
      <w:r w:rsidRPr="000D0642">
        <w:rPr>
          <w:rFonts w:ascii="Times New Roman" w:hAnsi="Times New Roman"/>
          <w:color w:val="000000"/>
          <w:sz w:val="28"/>
          <w:lang w:val="ru-RU"/>
        </w:rPr>
        <w:t>1.Миндюк Н. Г. Алгебра. Методические рекомендации. 8 класс: учеб. Пособие для общеобразоват. организаций/ Н. Г. Миндюк, И. С. Шлыкова.- 2-е изд. – М.: Просвещение</w:t>
      </w:r>
      <w:r w:rsidRPr="000D0642">
        <w:rPr>
          <w:rFonts w:ascii="Times New Roman" w:hAnsi="Times New Roman"/>
          <w:color w:val="000000"/>
          <w:sz w:val="28"/>
          <w:lang w:val="ru-RU"/>
        </w:rPr>
        <w:t>, 2017</w:t>
      </w:r>
      <w:r w:rsidRPr="000D0642">
        <w:rPr>
          <w:sz w:val="28"/>
          <w:lang w:val="ru-RU"/>
        </w:rPr>
        <w:br/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2.Дудницын Ю.П. Алгебра. Тематические тесты. 8класс: учеб. Пособие для общеобразоват. Организаций/ Ю.П. Дудницын, В.Л. Кронгауз.-5-е изд.-М.; Просвещение , 2016</w:t>
      </w:r>
      <w:r w:rsidRPr="000D0642">
        <w:rPr>
          <w:sz w:val="28"/>
          <w:lang w:val="ru-RU"/>
        </w:rPr>
        <w:br/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3.Звавич Л. И. Алгебра. Дидактические материалы. 8 класс: учеб. Пособие для общеобразо</w:t>
      </w:r>
      <w:r w:rsidRPr="000D0642">
        <w:rPr>
          <w:rFonts w:ascii="Times New Roman" w:hAnsi="Times New Roman"/>
          <w:color w:val="000000"/>
          <w:sz w:val="28"/>
          <w:lang w:val="ru-RU"/>
        </w:rPr>
        <w:t>ват. Организаций/ Л. И. Звавич, Л.В.Кузнецова, С.Б. суворова.-22-е изд. – М.: Просвещение, 2016</w:t>
      </w:r>
      <w:r w:rsidRPr="000D0642">
        <w:rPr>
          <w:sz w:val="28"/>
          <w:lang w:val="ru-RU"/>
        </w:rPr>
        <w:br/>
      </w:r>
      <w:r w:rsidRPr="000D0642">
        <w:rPr>
          <w:rFonts w:ascii="Times New Roman" w:hAnsi="Times New Roman"/>
          <w:color w:val="000000"/>
          <w:sz w:val="28"/>
          <w:lang w:val="ru-RU"/>
        </w:rPr>
        <w:t xml:space="preserve"> 4.Мендюк Н. Г. Алгебра, 8 кл.: рабочая тетрадь</w:t>
      </w:r>
      <w:proofErr w:type="gramStart"/>
      <w:r w:rsidRPr="000D0642">
        <w:rPr>
          <w:rFonts w:ascii="Times New Roman" w:hAnsi="Times New Roman"/>
          <w:color w:val="000000"/>
          <w:sz w:val="28"/>
          <w:lang w:val="ru-RU"/>
        </w:rPr>
        <w:t>,в</w:t>
      </w:r>
      <w:proofErr w:type="gramEnd"/>
      <w:r w:rsidRPr="000D0642">
        <w:rPr>
          <w:rFonts w:ascii="Times New Roman" w:hAnsi="Times New Roman"/>
          <w:color w:val="000000"/>
          <w:sz w:val="28"/>
          <w:lang w:val="ru-RU"/>
        </w:rPr>
        <w:t>2ч./Н. Г. Миндюк, И. С. Шлыкова- 5-е изд.- М.; Просвещени,2016</w:t>
      </w:r>
      <w:r w:rsidRPr="000D0642">
        <w:rPr>
          <w:sz w:val="28"/>
          <w:lang w:val="ru-RU"/>
        </w:rPr>
        <w:br/>
      </w:r>
      <w:bookmarkStart w:id="18" w:name="352b2430-0170-408d-9dba-fadb4a1f57ea"/>
      <w:bookmarkEnd w:id="18"/>
      <w:r w:rsidRPr="000D064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B6B3D" w:rsidRPr="000D0642" w:rsidRDefault="008B6B3D">
      <w:pPr>
        <w:spacing w:after="0"/>
        <w:ind w:left="120"/>
        <w:rPr>
          <w:lang w:val="ru-RU"/>
        </w:rPr>
      </w:pPr>
    </w:p>
    <w:p w:rsidR="008B6B3D" w:rsidRPr="000D0642" w:rsidRDefault="0052407E">
      <w:pPr>
        <w:spacing w:after="0" w:line="480" w:lineRule="auto"/>
        <w:ind w:left="120"/>
        <w:rPr>
          <w:lang w:val="ru-RU"/>
        </w:rPr>
      </w:pPr>
      <w:r w:rsidRPr="000D06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</w:t>
      </w:r>
      <w:r w:rsidRPr="000D0642">
        <w:rPr>
          <w:rFonts w:ascii="Times New Roman" w:hAnsi="Times New Roman"/>
          <w:b/>
          <w:color w:val="000000"/>
          <w:sz w:val="28"/>
          <w:lang w:val="ru-RU"/>
        </w:rPr>
        <w:t>ЕТИ ИНТЕРНЕТ</w:t>
      </w:r>
    </w:p>
    <w:p w:rsidR="008B6B3D" w:rsidRDefault="005240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B6B3D" w:rsidRDefault="008B6B3D">
      <w:pPr>
        <w:sectPr w:rsidR="008B6B3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52407E" w:rsidRDefault="0052407E"/>
    <w:sectPr w:rsidR="0052407E" w:rsidSect="008B6B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15F"/>
    <w:multiLevelType w:val="multilevel"/>
    <w:tmpl w:val="34005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C65FAA"/>
    <w:multiLevelType w:val="multilevel"/>
    <w:tmpl w:val="830A8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56226F"/>
    <w:multiLevelType w:val="multilevel"/>
    <w:tmpl w:val="5EC05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C550F9"/>
    <w:multiLevelType w:val="multilevel"/>
    <w:tmpl w:val="61768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D30940"/>
    <w:multiLevelType w:val="multilevel"/>
    <w:tmpl w:val="245055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9B0B21"/>
    <w:multiLevelType w:val="multilevel"/>
    <w:tmpl w:val="464C51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8B6B3D"/>
    <w:rsid w:val="000D0642"/>
    <w:rsid w:val="0052407E"/>
    <w:rsid w:val="008B6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6B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6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26" Type="http://schemas.openxmlformats.org/officeDocument/2006/relationships/hyperlink" Target="https://m.edsoo.ru/7f435648" TargetMode="External"/><Relationship Id="rId39" Type="http://schemas.openxmlformats.org/officeDocument/2006/relationships/hyperlink" Target="https://m.edsoo.ru/7f4315c0" TargetMode="External"/><Relationship Id="rId21" Type="http://schemas.openxmlformats.org/officeDocument/2006/relationships/hyperlink" Target="https://m.edsoo.ru/7f42e0be" TargetMode="External"/><Relationship Id="rId34" Type="http://schemas.openxmlformats.org/officeDocument/2006/relationships/hyperlink" Target="https://m.edsoo.ru/7f4308e6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e1a" TargetMode="External"/><Relationship Id="rId50" Type="http://schemas.openxmlformats.org/officeDocument/2006/relationships/hyperlink" Target="https://m.edsoo.ru/7f42f3f6" TargetMode="External"/><Relationship Id="rId55" Type="http://schemas.openxmlformats.org/officeDocument/2006/relationships/hyperlink" Target="https://m.edsoo.ru/7f43c3d0" TargetMode="External"/><Relationship Id="rId63" Type="http://schemas.openxmlformats.org/officeDocument/2006/relationships/hyperlink" Target="https://m.edsoo.ru/7f42c692" TargetMode="External"/><Relationship Id="rId68" Type="http://schemas.openxmlformats.org/officeDocument/2006/relationships/hyperlink" Target="https://m.edsoo.ru/7f42c9e4" TargetMode="External"/><Relationship Id="rId76" Type="http://schemas.openxmlformats.org/officeDocument/2006/relationships/hyperlink" Target="https://m.edsoo.ru/7f4371aa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4b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2eaaa" TargetMode="External"/><Relationship Id="rId29" Type="http://schemas.openxmlformats.org/officeDocument/2006/relationships/hyperlink" Target="https://m.edsoo.ru/7f435ed6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36098" TargetMode="External"/><Relationship Id="rId32" Type="http://schemas.openxmlformats.org/officeDocument/2006/relationships/hyperlink" Target="https://m.edsoo.ru/7f42ec80" TargetMode="External"/><Relationship Id="rId37" Type="http://schemas.openxmlformats.org/officeDocument/2006/relationships/hyperlink" Target="https://m.edsoo.ru/7f430f44" TargetMode="External"/><Relationship Id="rId40" Type="http://schemas.openxmlformats.org/officeDocument/2006/relationships/hyperlink" Target="https://m.edsoo.ru/7f4318c2" TargetMode="External"/><Relationship Id="rId45" Type="http://schemas.openxmlformats.org/officeDocument/2006/relationships/hyperlink" Target="https://m.edsoo.ru/7f431d36" TargetMode="External"/><Relationship Id="rId53" Type="http://schemas.openxmlformats.org/officeDocument/2006/relationships/hyperlink" Target="https://m.edsoo.ru/7f430076" TargetMode="External"/><Relationship Id="rId58" Type="http://schemas.openxmlformats.org/officeDocument/2006/relationships/hyperlink" Target="https://m.edsoo.ru/7f42f75c" TargetMode="External"/><Relationship Id="rId66" Type="http://schemas.openxmlformats.org/officeDocument/2006/relationships/hyperlink" Target="https://m.edsoo.ru/7f42cd2c" TargetMode="External"/><Relationship Id="rId74" Type="http://schemas.openxmlformats.org/officeDocument/2006/relationships/hyperlink" Target="https://m.edsoo.ru/7f434d38" TargetMode="External"/><Relationship Id="rId79" Type="http://schemas.openxmlformats.org/officeDocument/2006/relationships/hyperlink" Target="https://m.edsoo.ru/7f4376b4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hyperlink" Target="https://m.edsoo.ru/7f43d6d6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2dd26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ef0" TargetMode="External"/><Relationship Id="rId60" Type="http://schemas.openxmlformats.org/officeDocument/2006/relationships/hyperlink" Target="https://m.edsoo.ru/7f4301f2" TargetMode="External"/><Relationship Id="rId65" Type="http://schemas.openxmlformats.org/officeDocument/2006/relationships/hyperlink" Target="https://m.edsoo.ru/7f42cb88" TargetMode="External"/><Relationship Id="rId73" Type="http://schemas.openxmlformats.org/officeDocument/2006/relationships/hyperlink" Target="https://m.edsoo.ru/7f434572" TargetMode="External"/><Relationship Id="rId78" Type="http://schemas.openxmlformats.org/officeDocument/2006/relationships/hyperlink" Target="https://m.edsoo.ru/7f437510" TargetMode="External"/><Relationship Id="rId81" Type="http://schemas.openxmlformats.org/officeDocument/2006/relationships/hyperlink" Target="https://m.edsoo.ru/7f437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262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2fd3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28c6" TargetMode="External"/><Relationship Id="rId64" Type="http://schemas.openxmlformats.org/officeDocument/2006/relationships/hyperlink" Target="https://m.edsoo.ru/7f42c840" TargetMode="External"/><Relationship Id="rId69" Type="http://schemas.openxmlformats.org/officeDocument/2006/relationships/hyperlink" Target="https://m.edsoo.ru/7f433c12" TargetMode="External"/><Relationship Id="rId77" Type="http://schemas.openxmlformats.org/officeDocument/2006/relationships/hyperlink" Target="https://m.edsoo.ru/7f43736c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5a4" TargetMode="External"/><Relationship Id="rId72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36b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862" TargetMode="External"/><Relationship Id="rId25" Type="http://schemas.openxmlformats.org/officeDocument/2006/relationships/hyperlink" Target="https://m.edsoo.ru/7f43564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ee1a" TargetMode="External"/><Relationship Id="rId59" Type="http://schemas.openxmlformats.org/officeDocument/2006/relationships/hyperlink" Target="https://m.edsoo.ru/7f42f8f6" TargetMode="External"/><Relationship Id="rId67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2ded4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c542" TargetMode="External"/><Relationship Id="rId62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33d84" TargetMode="External"/><Relationship Id="rId75" Type="http://schemas.openxmlformats.org/officeDocument/2006/relationships/hyperlink" Target="https://m.edsoo.ru/7f434eb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354a4" TargetMode="External"/><Relationship Id="rId28" Type="http://schemas.openxmlformats.org/officeDocument/2006/relationships/hyperlink" Target="https://m.edsoo.ru/7f43599a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f158" TargetMode="External"/><Relationship Id="rId57" Type="http://schemas.openxmlformats.org/officeDocument/2006/relationships/hyperlink" Target="https://m.edsoo.ru/7f432b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4740</Words>
  <Characters>27018</Characters>
  <Application>Microsoft Office Word</Application>
  <DocSecurity>0</DocSecurity>
  <Lines>225</Lines>
  <Paragraphs>63</Paragraphs>
  <ScaleCrop>false</ScaleCrop>
  <Company>SPecialiST RePack</Company>
  <LinksUpToDate>false</LinksUpToDate>
  <CharactersWithSpaces>31695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Савёловы</cp:lastModifiedBy>
  <cp:revision>3</cp:revision>
  <dcterms:created xsi:type="dcterms:W3CDTF">2023-11-08T14:15:00Z</dcterms:created>
  <dcterms:modified xsi:type="dcterms:W3CDTF">2023-11-08T14:20:00Z</dcterms:modified>
</cp:coreProperties>
</file>