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52" w:rsidRPr="00070A77" w:rsidRDefault="00E5104E">
      <w:pPr>
        <w:spacing w:after="0" w:line="408" w:lineRule="auto"/>
        <w:ind w:left="120"/>
        <w:jc w:val="center"/>
        <w:rPr>
          <w:lang w:val="ru-RU"/>
        </w:rPr>
      </w:pPr>
      <w:bookmarkStart w:id="0" w:name="block-2878459"/>
      <w:r w:rsidRPr="00070A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4C52" w:rsidRPr="00070A77" w:rsidRDefault="00E5104E">
      <w:pPr>
        <w:spacing w:after="0" w:line="408" w:lineRule="auto"/>
        <w:ind w:left="120"/>
        <w:jc w:val="center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070A7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070A7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C4C52" w:rsidRPr="00070A77" w:rsidRDefault="00E5104E">
      <w:pPr>
        <w:spacing w:after="0" w:line="408" w:lineRule="auto"/>
        <w:ind w:left="120"/>
        <w:jc w:val="center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070A77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  <w:r w:rsidRPr="00070A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70A77">
        <w:rPr>
          <w:rFonts w:ascii="Times New Roman" w:hAnsi="Times New Roman"/>
          <w:color w:val="000000"/>
          <w:sz w:val="28"/>
          <w:lang w:val="ru-RU"/>
        </w:rPr>
        <w:t>​</w:t>
      </w:r>
    </w:p>
    <w:p w:rsidR="00FC4C52" w:rsidRDefault="00E510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FC4C52" w:rsidRDefault="00FC4C52">
      <w:pPr>
        <w:spacing w:after="0"/>
        <w:ind w:left="120"/>
      </w:pPr>
    </w:p>
    <w:p w:rsidR="00FC4C52" w:rsidRDefault="00FC4C52">
      <w:pPr>
        <w:spacing w:after="0"/>
        <w:ind w:left="120"/>
      </w:pPr>
    </w:p>
    <w:p w:rsidR="00FC4C52" w:rsidRDefault="00FC4C52">
      <w:pPr>
        <w:spacing w:after="0"/>
        <w:ind w:left="120"/>
      </w:pPr>
    </w:p>
    <w:p w:rsidR="00FC4C52" w:rsidRDefault="00FC4C5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070A77" w:rsidTr="000D4161">
        <w:tc>
          <w:tcPr>
            <w:tcW w:w="3114" w:type="dxa"/>
          </w:tcPr>
          <w:p w:rsidR="00C53FFE" w:rsidRPr="0040209D" w:rsidRDefault="00E5104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70A7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ШМО учителей </w:t>
            </w:r>
            <w:r w:rsidR="00E5104E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естественнонаучных дисциплин</w:t>
            </w:r>
          </w:p>
          <w:p w:rsidR="004E6975" w:rsidRDefault="00E510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5104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Н.И. Савёлова</w:t>
            </w:r>
          </w:p>
          <w:p w:rsidR="00070A77" w:rsidRDefault="00E510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E510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70A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10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5104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70A77" w:rsidRDefault="00070A7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 за УР</w:t>
            </w:r>
          </w:p>
          <w:p w:rsidR="004E6975" w:rsidRPr="008944ED" w:rsidRDefault="00E510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"Свердловская СОШ"</w:t>
            </w:r>
          </w:p>
          <w:p w:rsidR="004E6975" w:rsidRDefault="00E510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5104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 Трощенко</w:t>
            </w:r>
          </w:p>
          <w:p w:rsidR="004E6975" w:rsidRDefault="00E510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10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510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510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 директора </w:t>
            </w:r>
            <w:r w:rsidR="00070A7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МБОУ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"Свердловская СОШ"</w:t>
            </w:r>
          </w:p>
          <w:p w:rsidR="000E6D86" w:rsidRDefault="00E510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5104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Нестеренко</w:t>
            </w:r>
          </w:p>
          <w:p w:rsidR="000E6D86" w:rsidRDefault="00E510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93 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10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4C52" w:rsidRPr="00070A77" w:rsidRDefault="00FC4C52">
      <w:pPr>
        <w:spacing w:after="0"/>
        <w:ind w:left="120"/>
        <w:rPr>
          <w:lang w:val="ru-RU"/>
        </w:rPr>
      </w:pPr>
    </w:p>
    <w:p w:rsidR="00FC4C52" w:rsidRPr="00070A77" w:rsidRDefault="00E5104E">
      <w:pPr>
        <w:spacing w:after="0"/>
        <w:ind w:left="120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‌</w:t>
      </w:r>
    </w:p>
    <w:p w:rsidR="00FC4C52" w:rsidRPr="00070A77" w:rsidRDefault="00FC4C52">
      <w:pPr>
        <w:spacing w:after="0"/>
        <w:ind w:left="120"/>
        <w:rPr>
          <w:lang w:val="ru-RU"/>
        </w:rPr>
      </w:pPr>
    </w:p>
    <w:p w:rsidR="00FC4C52" w:rsidRPr="00070A77" w:rsidRDefault="00070A77" w:rsidP="00070A77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</w:t>
      </w:r>
      <w:r w:rsidR="00E5104E" w:rsidRPr="00070A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C4C52" w:rsidRPr="00070A77" w:rsidRDefault="00E5104E">
      <w:pPr>
        <w:spacing w:after="0" w:line="408" w:lineRule="auto"/>
        <w:ind w:left="120"/>
        <w:jc w:val="center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410709)</w:t>
      </w:r>
    </w:p>
    <w:p w:rsidR="00FC4C52" w:rsidRPr="00070A77" w:rsidRDefault="00070A77" w:rsidP="00070A77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</w:t>
      </w:r>
      <w:r w:rsidR="00E5104E" w:rsidRPr="00070A77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FC4C52" w:rsidRPr="00070A77" w:rsidRDefault="00070A7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 класса</w:t>
      </w:r>
      <w:r w:rsidR="00E5104E" w:rsidRPr="00070A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4C52" w:rsidRPr="00070A77" w:rsidRDefault="00FC4C52">
      <w:pPr>
        <w:spacing w:after="0"/>
        <w:ind w:left="120"/>
        <w:jc w:val="center"/>
        <w:rPr>
          <w:lang w:val="ru-RU"/>
        </w:rPr>
      </w:pPr>
    </w:p>
    <w:p w:rsidR="00FC4C52" w:rsidRPr="00070A77" w:rsidRDefault="00FC4C52">
      <w:pPr>
        <w:spacing w:after="0"/>
        <w:ind w:left="120"/>
        <w:jc w:val="center"/>
        <w:rPr>
          <w:lang w:val="ru-RU"/>
        </w:rPr>
      </w:pPr>
    </w:p>
    <w:p w:rsidR="00FC4C52" w:rsidRPr="00070A77" w:rsidRDefault="00FC4C52">
      <w:pPr>
        <w:spacing w:after="0"/>
        <w:ind w:left="120"/>
        <w:jc w:val="center"/>
        <w:rPr>
          <w:lang w:val="ru-RU"/>
        </w:rPr>
      </w:pPr>
    </w:p>
    <w:p w:rsidR="00FC4C52" w:rsidRPr="00070A77" w:rsidRDefault="00FC4C52">
      <w:pPr>
        <w:spacing w:after="0"/>
        <w:ind w:left="120"/>
        <w:jc w:val="center"/>
        <w:rPr>
          <w:lang w:val="ru-RU"/>
        </w:rPr>
      </w:pPr>
    </w:p>
    <w:p w:rsidR="00FC4C52" w:rsidRPr="00070A77" w:rsidRDefault="00FC4C52">
      <w:pPr>
        <w:spacing w:after="0"/>
        <w:ind w:left="120"/>
        <w:jc w:val="center"/>
        <w:rPr>
          <w:lang w:val="ru-RU"/>
        </w:rPr>
      </w:pPr>
    </w:p>
    <w:p w:rsidR="00FC4C52" w:rsidRPr="00070A77" w:rsidRDefault="00FC4C52">
      <w:pPr>
        <w:spacing w:after="0"/>
        <w:ind w:left="120"/>
        <w:jc w:val="center"/>
        <w:rPr>
          <w:lang w:val="ru-RU"/>
        </w:rPr>
      </w:pPr>
    </w:p>
    <w:p w:rsidR="00FC4C52" w:rsidRPr="00070A77" w:rsidRDefault="00FC4C52">
      <w:pPr>
        <w:spacing w:after="0"/>
        <w:ind w:left="120"/>
        <w:jc w:val="center"/>
        <w:rPr>
          <w:lang w:val="ru-RU"/>
        </w:rPr>
      </w:pPr>
    </w:p>
    <w:p w:rsidR="00FC4C52" w:rsidRPr="00070A77" w:rsidRDefault="00FC4C52">
      <w:pPr>
        <w:spacing w:after="0"/>
        <w:ind w:left="120"/>
        <w:jc w:val="center"/>
        <w:rPr>
          <w:lang w:val="ru-RU"/>
        </w:rPr>
      </w:pPr>
    </w:p>
    <w:p w:rsidR="00FC4C52" w:rsidRPr="00070A77" w:rsidRDefault="00FC4C52">
      <w:pPr>
        <w:spacing w:after="0"/>
        <w:ind w:left="120"/>
        <w:jc w:val="center"/>
        <w:rPr>
          <w:lang w:val="ru-RU"/>
        </w:rPr>
      </w:pPr>
    </w:p>
    <w:p w:rsidR="00FC4C52" w:rsidRPr="00070A77" w:rsidRDefault="00FC4C52">
      <w:pPr>
        <w:spacing w:after="0"/>
        <w:ind w:left="120"/>
        <w:jc w:val="center"/>
        <w:rPr>
          <w:lang w:val="ru-RU"/>
        </w:rPr>
      </w:pPr>
    </w:p>
    <w:p w:rsidR="00FC4C52" w:rsidRPr="00070A77" w:rsidRDefault="00FC4C52">
      <w:pPr>
        <w:spacing w:after="0"/>
        <w:ind w:left="120"/>
        <w:jc w:val="center"/>
        <w:rPr>
          <w:lang w:val="ru-RU"/>
        </w:rPr>
      </w:pPr>
    </w:p>
    <w:p w:rsidR="00FC4C52" w:rsidRPr="00070A77" w:rsidRDefault="00070A77" w:rsidP="00070A77">
      <w:pPr>
        <w:spacing w:after="0"/>
        <w:rPr>
          <w:lang w:val="ru-RU"/>
        </w:rPr>
      </w:pPr>
      <w:bookmarkStart w:id="3" w:name="4cef1e44-9965-42f4-9abc-c66bc6a4ed05"/>
      <w:r>
        <w:rPr>
          <w:lang w:val="ru-RU"/>
        </w:rPr>
        <w:t xml:space="preserve">                                                                  </w:t>
      </w:r>
      <w:r w:rsidR="00E5104E" w:rsidRPr="00070A77">
        <w:rPr>
          <w:rFonts w:ascii="Times New Roman" w:hAnsi="Times New Roman"/>
          <w:b/>
          <w:color w:val="000000"/>
          <w:sz w:val="28"/>
          <w:lang w:val="ru-RU"/>
        </w:rPr>
        <w:t>с. Свердловское</w:t>
      </w:r>
      <w:bookmarkEnd w:id="3"/>
      <w:r w:rsidR="00E5104E" w:rsidRPr="00070A7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="00E5104E" w:rsidRPr="00070A7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E5104E" w:rsidRPr="00070A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5104E" w:rsidRPr="00070A77">
        <w:rPr>
          <w:rFonts w:ascii="Times New Roman" w:hAnsi="Times New Roman"/>
          <w:color w:val="000000"/>
          <w:sz w:val="28"/>
          <w:lang w:val="ru-RU"/>
        </w:rPr>
        <w:t>​</w:t>
      </w:r>
    </w:p>
    <w:p w:rsidR="00FC4C52" w:rsidRPr="00070A77" w:rsidRDefault="00FC4C52">
      <w:pPr>
        <w:rPr>
          <w:lang w:val="ru-RU"/>
        </w:rPr>
        <w:sectPr w:rsidR="00FC4C52" w:rsidRPr="00070A77">
          <w:pgSz w:w="11906" w:h="16383"/>
          <w:pgMar w:top="1134" w:right="850" w:bottom="1134" w:left="1701" w:header="720" w:footer="720" w:gutter="0"/>
          <w:cols w:space="720"/>
        </w:sectPr>
      </w:pPr>
    </w:p>
    <w:p w:rsidR="00FC4C52" w:rsidRPr="00070A77" w:rsidRDefault="00070A77" w:rsidP="00070A77">
      <w:pPr>
        <w:spacing w:after="0" w:line="264" w:lineRule="auto"/>
        <w:jc w:val="both"/>
        <w:rPr>
          <w:lang w:val="ru-RU"/>
        </w:rPr>
      </w:pPr>
      <w:bookmarkStart w:id="5" w:name="block-287846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</w:t>
      </w:r>
      <w:r w:rsidR="00E5104E" w:rsidRPr="00070A77">
        <w:rPr>
          <w:rFonts w:ascii="Times New Roman" w:hAnsi="Times New Roman"/>
          <w:b/>
          <w:color w:val="000000"/>
          <w:sz w:val="28"/>
          <w:lang w:val="ru-RU"/>
        </w:rPr>
        <w:t>ПОЯСНИТЕЛЬНАЯ</w:t>
      </w:r>
      <w:r w:rsidR="00E5104E" w:rsidRPr="00070A77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FC4C52" w:rsidRPr="00070A77" w:rsidRDefault="00FC4C52">
      <w:pPr>
        <w:spacing w:after="0" w:line="264" w:lineRule="auto"/>
        <w:ind w:left="120"/>
        <w:jc w:val="both"/>
        <w:rPr>
          <w:lang w:val="ru-RU"/>
        </w:rPr>
      </w:pP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</w:t>
      </w:r>
      <w:r w:rsidRPr="00070A77">
        <w:rPr>
          <w:rFonts w:ascii="Times New Roman" w:hAnsi="Times New Roman"/>
          <w:color w:val="000000"/>
          <w:sz w:val="28"/>
          <w:lang w:val="ru-RU"/>
        </w:rPr>
        <w:t>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r w:rsidRPr="00070A77">
        <w:rPr>
          <w:rFonts w:ascii="Times New Roman" w:hAnsi="Times New Roman"/>
          <w:color w:val="000000"/>
          <w:sz w:val="28"/>
          <w:lang w:val="ru-RU"/>
        </w:rPr>
        <w:t>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</w:t>
      </w:r>
      <w:r w:rsidRPr="00070A77">
        <w:rPr>
          <w:rFonts w:ascii="Times New Roman" w:hAnsi="Times New Roman"/>
          <w:color w:val="000000"/>
          <w:sz w:val="28"/>
          <w:lang w:val="ru-RU"/>
        </w:rPr>
        <w:t>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</w:t>
      </w:r>
      <w:r w:rsidRPr="00070A77">
        <w:rPr>
          <w:rFonts w:ascii="Times New Roman" w:hAnsi="Times New Roman"/>
          <w:color w:val="000000"/>
          <w:sz w:val="28"/>
          <w:lang w:val="ru-RU"/>
        </w:rPr>
        <w:t>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</w:t>
      </w:r>
      <w:r w:rsidRPr="00070A77">
        <w:rPr>
          <w:rFonts w:ascii="Times New Roman" w:hAnsi="Times New Roman"/>
          <w:color w:val="000000"/>
          <w:sz w:val="28"/>
          <w:lang w:val="ru-RU"/>
        </w:rPr>
        <w:t>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70A7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</w:t>
      </w:r>
      <w:r w:rsidRPr="00070A77">
        <w:rPr>
          <w:rFonts w:ascii="Times New Roman" w:hAnsi="Times New Roman"/>
          <w:color w:val="000000"/>
          <w:sz w:val="28"/>
          <w:lang w:val="ru-RU"/>
        </w:rPr>
        <w:t>ию.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</w:t>
      </w:r>
      <w:r w:rsidRPr="00070A77">
        <w:rPr>
          <w:rFonts w:ascii="Times New Roman" w:hAnsi="Times New Roman"/>
          <w:color w:val="000000"/>
          <w:sz w:val="28"/>
          <w:lang w:val="ru-RU"/>
        </w:rPr>
        <w:t>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</w:t>
      </w:r>
      <w:r w:rsidRPr="00070A77">
        <w:rPr>
          <w:rFonts w:ascii="Times New Roman" w:hAnsi="Times New Roman"/>
          <w:color w:val="000000"/>
          <w:sz w:val="28"/>
          <w:lang w:val="ru-RU"/>
        </w:rPr>
        <w:t>атематическому творчеству.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</w:t>
      </w:r>
      <w:r w:rsidRPr="00070A77">
        <w:rPr>
          <w:rFonts w:ascii="Times New Roman" w:hAnsi="Times New Roman"/>
          <w:color w:val="000000"/>
          <w:sz w:val="28"/>
          <w:lang w:val="ru-RU"/>
        </w:rPr>
        <w:t>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Согласно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070A77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отводится </w:t>
      </w:r>
      <w:r w:rsidRPr="00070A77">
        <w:rPr>
          <w:rFonts w:ascii="Times New Roman" w:hAnsi="Times New Roman"/>
          <w:color w:val="000000"/>
          <w:sz w:val="28"/>
          <w:lang w:val="ru-RU"/>
        </w:rPr>
        <w:t>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070A7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C4C52" w:rsidRPr="00070A77" w:rsidRDefault="00FC4C52">
      <w:pPr>
        <w:rPr>
          <w:lang w:val="ru-RU"/>
        </w:rPr>
        <w:sectPr w:rsidR="00FC4C52" w:rsidRPr="00070A77">
          <w:pgSz w:w="11906" w:h="16383"/>
          <w:pgMar w:top="1134" w:right="850" w:bottom="1134" w:left="1701" w:header="720" w:footer="720" w:gutter="0"/>
          <w:cols w:space="720"/>
        </w:sectPr>
      </w:pPr>
    </w:p>
    <w:p w:rsidR="00FC4C52" w:rsidRPr="00070A77" w:rsidRDefault="00E5104E">
      <w:pPr>
        <w:spacing w:after="0" w:line="264" w:lineRule="auto"/>
        <w:ind w:left="120"/>
        <w:jc w:val="both"/>
        <w:rPr>
          <w:lang w:val="ru-RU"/>
        </w:rPr>
      </w:pPr>
      <w:bookmarkStart w:id="7" w:name="block-2878458"/>
      <w:bookmarkEnd w:id="5"/>
      <w:r w:rsidRPr="00070A7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C4C52" w:rsidRPr="00070A77" w:rsidRDefault="00FC4C52">
      <w:pPr>
        <w:spacing w:after="0" w:line="264" w:lineRule="auto"/>
        <w:ind w:left="120"/>
        <w:jc w:val="both"/>
        <w:rPr>
          <w:lang w:val="ru-RU"/>
        </w:rPr>
      </w:pPr>
    </w:p>
    <w:p w:rsidR="00FC4C52" w:rsidRPr="00070A77" w:rsidRDefault="00FC4C52">
      <w:pPr>
        <w:spacing w:after="0"/>
        <w:ind w:firstLine="600"/>
        <w:jc w:val="both"/>
        <w:rPr>
          <w:lang w:val="ru-RU"/>
        </w:rPr>
      </w:pPr>
    </w:p>
    <w:p w:rsidR="00FC4C52" w:rsidRPr="00070A77" w:rsidRDefault="00E5104E">
      <w:pPr>
        <w:spacing w:after="0" w:line="264" w:lineRule="auto"/>
        <w:ind w:left="12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9 КЛ</w:t>
      </w:r>
      <w:r w:rsidRPr="00070A77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FC4C52" w:rsidRPr="00070A77" w:rsidRDefault="00FC4C52">
      <w:pPr>
        <w:spacing w:after="0" w:line="264" w:lineRule="auto"/>
        <w:ind w:left="120"/>
        <w:jc w:val="both"/>
        <w:rPr>
          <w:lang w:val="ru-RU"/>
        </w:rPr>
      </w:pP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</w:t>
      </w:r>
      <w:r w:rsidRPr="00070A77">
        <w:rPr>
          <w:rFonts w:ascii="Times New Roman" w:hAnsi="Times New Roman"/>
          <w:color w:val="000000"/>
          <w:sz w:val="28"/>
          <w:lang w:val="ru-RU"/>
        </w:rPr>
        <w:t>ых чисел и координатной прямой.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чисел. Прикидка и оценка результатов вычислений.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070A7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</w:t>
      </w:r>
      <w:r w:rsidRPr="00070A77">
        <w:rPr>
          <w:rFonts w:ascii="Times New Roman" w:hAnsi="Times New Roman"/>
          <w:color w:val="000000"/>
          <w:sz w:val="28"/>
          <w:lang w:val="ru-RU"/>
        </w:rPr>
        <w:t>ьей и четвёртой степеней разложением на множители.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Решение линейных неравенств с одной </w:t>
      </w:r>
      <w:r w:rsidRPr="00070A77">
        <w:rPr>
          <w:rFonts w:ascii="Times New Roman" w:hAnsi="Times New Roman"/>
          <w:color w:val="000000"/>
          <w:sz w:val="28"/>
          <w:lang w:val="ru-RU"/>
        </w:rPr>
        <w:t>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FC4C52" w:rsidRPr="00070A77" w:rsidRDefault="00E5104E">
      <w:pPr>
        <w:spacing w:after="0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C4C52" w:rsidRPr="00070A77" w:rsidRDefault="00E5104E">
      <w:pPr>
        <w:spacing w:after="0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параболы, ось симметрии параболы.</w:t>
      </w:r>
    </w:p>
    <w:p w:rsidR="00FC4C52" w:rsidRPr="00070A77" w:rsidRDefault="00E5104E">
      <w:pPr>
        <w:spacing w:after="0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70A7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070A77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70A77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FC4C52" w:rsidRPr="00070A77" w:rsidRDefault="00E5104E">
      <w:pPr>
        <w:spacing w:after="0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C4C52" w:rsidRPr="00070A77" w:rsidRDefault="00E5104E">
      <w:pPr>
        <w:spacing w:after="0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lastRenderedPageBreak/>
        <w:t>Понятие числовой последовательности. Задание последовательности ре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70A7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C4C52" w:rsidRPr="00070A77" w:rsidRDefault="00E5104E">
      <w:pPr>
        <w:spacing w:after="0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70A7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C4C52" w:rsidRPr="00070A77" w:rsidRDefault="00E5104E">
      <w:pPr>
        <w:spacing w:after="0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</w:t>
      </w:r>
      <w:r w:rsidRPr="00070A77">
        <w:rPr>
          <w:rFonts w:ascii="Times New Roman" w:hAnsi="Times New Roman"/>
          <w:color w:val="000000"/>
          <w:sz w:val="28"/>
          <w:lang w:val="ru-RU"/>
        </w:rPr>
        <w:t>ой плоскости. Линейный и экспоненциальный рост. Сложные проценты.</w:t>
      </w:r>
    </w:p>
    <w:p w:rsidR="00FC4C52" w:rsidRPr="00070A77" w:rsidRDefault="00FC4C52">
      <w:pPr>
        <w:rPr>
          <w:lang w:val="ru-RU"/>
        </w:rPr>
        <w:sectPr w:rsidR="00FC4C52" w:rsidRPr="00070A77">
          <w:pgSz w:w="11906" w:h="16383"/>
          <w:pgMar w:top="1134" w:right="850" w:bottom="1134" w:left="1701" w:header="720" w:footer="720" w:gutter="0"/>
          <w:cols w:space="720"/>
        </w:sectPr>
      </w:pPr>
    </w:p>
    <w:p w:rsidR="00FC4C52" w:rsidRPr="00070A77" w:rsidRDefault="00E5104E">
      <w:pPr>
        <w:spacing w:after="0" w:line="264" w:lineRule="auto"/>
        <w:ind w:left="120"/>
        <w:jc w:val="both"/>
        <w:rPr>
          <w:lang w:val="ru-RU"/>
        </w:rPr>
      </w:pPr>
      <w:bookmarkStart w:id="9" w:name="block-2878454"/>
      <w:bookmarkEnd w:id="7"/>
      <w:r w:rsidRPr="00070A7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C4C52" w:rsidRPr="00070A77" w:rsidRDefault="00FC4C52">
      <w:pPr>
        <w:spacing w:after="0" w:line="264" w:lineRule="auto"/>
        <w:ind w:left="120"/>
        <w:jc w:val="both"/>
        <w:rPr>
          <w:lang w:val="ru-RU"/>
        </w:rPr>
      </w:pPr>
    </w:p>
    <w:p w:rsidR="00FC4C52" w:rsidRPr="00070A77" w:rsidRDefault="00E5104E">
      <w:pPr>
        <w:spacing w:after="0" w:line="264" w:lineRule="auto"/>
        <w:ind w:left="12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4C52" w:rsidRPr="00070A77" w:rsidRDefault="00FC4C52">
      <w:pPr>
        <w:spacing w:after="0" w:line="264" w:lineRule="auto"/>
        <w:ind w:left="120"/>
        <w:jc w:val="both"/>
        <w:rPr>
          <w:lang w:val="ru-RU"/>
        </w:rPr>
      </w:pP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</w:t>
      </w:r>
      <w:r w:rsidRPr="00070A77">
        <w:rPr>
          <w:rFonts w:ascii="Times New Roman" w:hAnsi="Times New Roman"/>
          <w:color w:val="000000"/>
          <w:sz w:val="28"/>
          <w:lang w:val="ru-RU"/>
        </w:rPr>
        <w:t>курса «Алгебра» характеризуются: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в других науках и прикладных сферах;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</w:t>
      </w:r>
      <w:r w:rsidRPr="00070A77">
        <w:rPr>
          <w:rFonts w:ascii="Times New Roman" w:hAnsi="Times New Roman"/>
          <w:color w:val="000000"/>
          <w:sz w:val="28"/>
          <w:lang w:val="ru-RU"/>
        </w:rPr>
        <w:t>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установкой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</w:t>
      </w:r>
      <w:r w:rsidRPr="00070A77">
        <w:rPr>
          <w:rFonts w:ascii="Times New Roman" w:hAnsi="Times New Roman"/>
          <w:color w:val="000000"/>
          <w:sz w:val="28"/>
          <w:lang w:val="ru-RU"/>
        </w:rPr>
        <w:t>ением индивидуальной траектории образования и жизненных планов с учётом личных интересов и общественных потребностей;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умению видеть математические закономерности в искусстве;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</w:t>
      </w:r>
      <w:r w:rsidRPr="00070A77">
        <w:rPr>
          <w:rFonts w:ascii="Times New Roman" w:hAnsi="Times New Roman"/>
          <w:color w:val="000000"/>
          <w:sz w:val="28"/>
          <w:lang w:val="ru-RU"/>
        </w:rPr>
        <w:t>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</w:t>
      </w:r>
      <w:r w:rsidRPr="00070A77">
        <w:rPr>
          <w:rFonts w:ascii="Times New Roman" w:hAnsi="Times New Roman"/>
          <w:b/>
          <w:color w:val="000000"/>
          <w:sz w:val="28"/>
          <w:lang w:val="ru-RU"/>
        </w:rPr>
        <w:t>еское воспитание, формирование культуры здоровья и эмоционального благополучия: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</w:t>
      </w:r>
      <w:r w:rsidRPr="00070A77">
        <w:rPr>
          <w:rFonts w:ascii="Times New Roman" w:hAnsi="Times New Roman"/>
          <w:color w:val="000000"/>
          <w:sz w:val="28"/>
          <w:lang w:val="ru-RU"/>
        </w:rPr>
        <w:t>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готовностью к действиям в у</w:t>
      </w:r>
      <w:r w:rsidRPr="00070A77">
        <w:rPr>
          <w:rFonts w:ascii="Times New Roman" w:hAnsi="Times New Roman"/>
          <w:color w:val="000000"/>
          <w:sz w:val="28"/>
          <w:lang w:val="ru-RU"/>
        </w:rPr>
        <w:t>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необходимостью в формирова</w:t>
      </w:r>
      <w:r w:rsidRPr="00070A77">
        <w:rPr>
          <w:rFonts w:ascii="Times New Roman" w:hAnsi="Times New Roman"/>
          <w:color w:val="000000"/>
          <w:sz w:val="28"/>
          <w:lang w:val="ru-RU"/>
        </w:rPr>
        <w:t>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</w:t>
      </w:r>
      <w:r w:rsidRPr="00070A77">
        <w:rPr>
          <w:rFonts w:ascii="Times New Roman" w:hAnsi="Times New Roman"/>
          <w:color w:val="000000"/>
          <w:sz w:val="28"/>
          <w:lang w:val="ru-RU"/>
        </w:rPr>
        <w:t>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C4C52" w:rsidRPr="00070A77" w:rsidRDefault="00E5104E">
      <w:pPr>
        <w:spacing w:after="0" w:line="264" w:lineRule="auto"/>
        <w:ind w:left="12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4C52" w:rsidRPr="00070A77" w:rsidRDefault="00FC4C52">
      <w:pPr>
        <w:spacing w:after="0" w:line="264" w:lineRule="auto"/>
        <w:ind w:left="120"/>
        <w:jc w:val="both"/>
        <w:rPr>
          <w:lang w:val="ru-RU"/>
        </w:rPr>
      </w:pPr>
    </w:p>
    <w:p w:rsidR="00FC4C52" w:rsidRPr="00070A77" w:rsidRDefault="00E5104E">
      <w:pPr>
        <w:spacing w:after="0" w:line="264" w:lineRule="auto"/>
        <w:ind w:left="12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C4C52" w:rsidRPr="00070A77" w:rsidRDefault="00FC4C52">
      <w:pPr>
        <w:spacing w:after="0" w:line="264" w:lineRule="auto"/>
        <w:ind w:left="120"/>
        <w:jc w:val="both"/>
        <w:rPr>
          <w:lang w:val="ru-RU"/>
        </w:rPr>
      </w:pPr>
    </w:p>
    <w:p w:rsidR="00FC4C52" w:rsidRDefault="00E510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</w:t>
      </w:r>
      <w:r>
        <w:rPr>
          <w:rFonts w:ascii="Times New Roman" w:hAnsi="Times New Roman"/>
          <w:b/>
          <w:color w:val="000000"/>
          <w:sz w:val="28"/>
        </w:rPr>
        <w:t>огические действия:</w:t>
      </w:r>
    </w:p>
    <w:p w:rsidR="00FC4C52" w:rsidRPr="00070A77" w:rsidRDefault="00E510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</w:t>
      </w:r>
      <w:r w:rsidRPr="00070A77">
        <w:rPr>
          <w:rFonts w:ascii="Times New Roman" w:hAnsi="Times New Roman"/>
          <w:color w:val="000000"/>
          <w:sz w:val="28"/>
          <w:lang w:val="ru-RU"/>
        </w:rPr>
        <w:t>ерии проводимого анализа;</w:t>
      </w:r>
    </w:p>
    <w:p w:rsidR="00FC4C52" w:rsidRPr="00070A77" w:rsidRDefault="00E510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C4C52" w:rsidRPr="00070A77" w:rsidRDefault="00E510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</w:t>
      </w:r>
      <w:r w:rsidRPr="00070A77">
        <w:rPr>
          <w:rFonts w:ascii="Times New Roman" w:hAnsi="Times New Roman"/>
          <w:color w:val="000000"/>
          <w:sz w:val="28"/>
          <w:lang w:val="ru-RU"/>
        </w:rPr>
        <w:t>ждениях, предлагать критерии для выявления закономерностей и противоречий;</w:t>
      </w:r>
    </w:p>
    <w:p w:rsidR="00FC4C52" w:rsidRPr="00070A77" w:rsidRDefault="00E510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C4C52" w:rsidRPr="00070A77" w:rsidRDefault="00E510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070A77">
        <w:rPr>
          <w:rFonts w:ascii="Times New Roman" w:hAnsi="Times New Roman"/>
          <w:color w:val="000000"/>
          <w:sz w:val="28"/>
          <w:lang w:val="ru-RU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C4C52" w:rsidRPr="00070A77" w:rsidRDefault="00E510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070A77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FC4C52" w:rsidRDefault="00E510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C4C52" w:rsidRPr="00070A77" w:rsidRDefault="00E510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070A77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FC4C52" w:rsidRPr="00070A77" w:rsidRDefault="00E510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070A77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FC4C52" w:rsidRPr="00070A77" w:rsidRDefault="00E510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C4C52" w:rsidRPr="00070A77" w:rsidRDefault="00E510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070A77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FC4C52" w:rsidRDefault="00E510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C4C52" w:rsidRPr="00070A77" w:rsidRDefault="00E510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C4C52" w:rsidRPr="00070A77" w:rsidRDefault="00E510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070A77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FC4C52" w:rsidRPr="00070A77" w:rsidRDefault="00E510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C4C52" w:rsidRPr="00070A77" w:rsidRDefault="00E510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C4C52" w:rsidRDefault="00E510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:rsidR="00FC4C52" w:rsidRPr="00070A77" w:rsidRDefault="00E510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</w:t>
      </w:r>
      <w:r w:rsidRPr="00070A77">
        <w:rPr>
          <w:rFonts w:ascii="Times New Roman" w:hAnsi="Times New Roman"/>
          <w:color w:val="000000"/>
          <w:sz w:val="28"/>
          <w:lang w:val="ru-RU"/>
        </w:rPr>
        <w:t>ь полученный результат;</w:t>
      </w:r>
    </w:p>
    <w:p w:rsidR="00FC4C52" w:rsidRPr="00070A77" w:rsidRDefault="00E510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</w:t>
      </w:r>
      <w:r w:rsidRPr="00070A77">
        <w:rPr>
          <w:rFonts w:ascii="Times New Roman" w:hAnsi="Times New Roman"/>
          <w:color w:val="000000"/>
          <w:sz w:val="28"/>
          <w:lang w:val="ru-RU"/>
        </w:rPr>
        <w:t>одство позиций, в корректной форме формулировать разногласия, свои возражения;</w:t>
      </w:r>
    </w:p>
    <w:p w:rsidR="00FC4C52" w:rsidRPr="00070A77" w:rsidRDefault="00E510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C4C52" w:rsidRPr="00070A77" w:rsidRDefault="00E510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C4C52" w:rsidRPr="00070A77" w:rsidRDefault="00E510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070A77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FC4C52" w:rsidRPr="00070A77" w:rsidRDefault="00E510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070A77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FC4C52" w:rsidRPr="00070A77" w:rsidRDefault="00E5104E">
      <w:pPr>
        <w:spacing w:after="0" w:line="264" w:lineRule="auto"/>
        <w:ind w:left="12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C4C52" w:rsidRPr="00070A77" w:rsidRDefault="00E5104E">
      <w:pPr>
        <w:spacing w:after="0" w:line="264" w:lineRule="auto"/>
        <w:ind w:left="12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C4C52" w:rsidRPr="00070A77" w:rsidRDefault="00E510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</w:t>
      </w:r>
      <w:r w:rsidRPr="00070A77">
        <w:rPr>
          <w:rFonts w:ascii="Times New Roman" w:hAnsi="Times New Roman"/>
          <w:color w:val="000000"/>
          <w:sz w:val="28"/>
          <w:lang w:val="ru-RU"/>
        </w:rPr>
        <w:t>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C4C52" w:rsidRDefault="00E510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C4C52" w:rsidRPr="00070A77" w:rsidRDefault="00E510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</w:t>
      </w:r>
      <w:r w:rsidRPr="00070A77">
        <w:rPr>
          <w:rFonts w:ascii="Times New Roman" w:hAnsi="Times New Roman"/>
          <w:color w:val="000000"/>
          <w:sz w:val="28"/>
          <w:lang w:val="ru-RU"/>
        </w:rPr>
        <w:t>ачи;</w:t>
      </w:r>
    </w:p>
    <w:p w:rsidR="00FC4C52" w:rsidRPr="00070A77" w:rsidRDefault="00E510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C4C52" w:rsidRPr="00070A77" w:rsidRDefault="00E510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</w:t>
      </w:r>
      <w:r w:rsidRPr="00070A77">
        <w:rPr>
          <w:rFonts w:ascii="Times New Roman" w:hAnsi="Times New Roman"/>
          <w:color w:val="000000"/>
          <w:sz w:val="28"/>
          <w:lang w:val="ru-RU"/>
        </w:rPr>
        <w:t>бъяснять причины достижения или недостижения цели, находить ошибку, давать оценку приобретённому опыту.</w:t>
      </w:r>
    </w:p>
    <w:p w:rsidR="00FC4C52" w:rsidRPr="00070A77" w:rsidRDefault="00FC4C52">
      <w:pPr>
        <w:spacing w:after="0" w:line="264" w:lineRule="auto"/>
        <w:ind w:left="120"/>
        <w:jc w:val="both"/>
        <w:rPr>
          <w:lang w:val="ru-RU"/>
        </w:rPr>
      </w:pPr>
    </w:p>
    <w:p w:rsidR="00FC4C52" w:rsidRPr="00070A77" w:rsidRDefault="00E5104E">
      <w:pPr>
        <w:spacing w:after="0" w:line="264" w:lineRule="auto"/>
        <w:ind w:left="12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C4C52" w:rsidRPr="00070A77" w:rsidRDefault="00FC4C52">
      <w:pPr>
        <w:spacing w:after="0" w:line="264" w:lineRule="auto"/>
        <w:ind w:left="120"/>
        <w:jc w:val="both"/>
        <w:rPr>
          <w:lang w:val="ru-RU"/>
        </w:rPr>
      </w:pPr>
    </w:p>
    <w:p w:rsidR="00FC4C52" w:rsidRPr="00070A77" w:rsidRDefault="00E5104E">
      <w:pPr>
        <w:spacing w:after="0"/>
        <w:ind w:firstLine="600"/>
        <w:jc w:val="both"/>
        <w:rPr>
          <w:lang w:val="ru-RU"/>
        </w:rPr>
      </w:pPr>
      <w:bookmarkStart w:id="10" w:name="_Toc124426234"/>
      <w:bookmarkEnd w:id="10"/>
      <w:r w:rsidRPr="00070A77">
        <w:rPr>
          <w:rFonts w:ascii="Times New Roman" w:hAnsi="Times New Roman"/>
          <w:color w:val="000000"/>
          <w:sz w:val="28"/>
          <w:lang w:val="ru-RU"/>
        </w:rPr>
        <w:t>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70A7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5"/>
      <w:bookmarkEnd w:id="11"/>
      <w:r w:rsidRPr="00070A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Сравнивать и упоряд</w:t>
      </w:r>
      <w:r w:rsidRPr="00070A77">
        <w:rPr>
          <w:rFonts w:ascii="Times New Roman" w:hAnsi="Times New Roman"/>
          <w:color w:val="000000"/>
          <w:sz w:val="28"/>
          <w:lang w:val="ru-RU"/>
        </w:rPr>
        <w:t>очивать рациональные и иррациональные числа.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значения числовых выражений.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6"/>
      <w:bookmarkEnd w:id="12"/>
      <w:r w:rsidRPr="00070A7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</w:t>
      </w:r>
      <w:r w:rsidRPr="00070A77">
        <w:rPr>
          <w:rFonts w:ascii="Times New Roman" w:hAnsi="Times New Roman"/>
          <w:color w:val="000000"/>
          <w:sz w:val="28"/>
          <w:lang w:val="ru-RU"/>
        </w:rPr>
        <w:t>равнения.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переменными.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Решать линейные неравенст</w:t>
      </w:r>
      <w:r w:rsidRPr="00070A77">
        <w:rPr>
          <w:rFonts w:ascii="Times New Roman" w:hAnsi="Times New Roman"/>
          <w:color w:val="000000"/>
          <w:sz w:val="28"/>
          <w:lang w:val="ru-RU"/>
        </w:rPr>
        <w:t>ва, квадратные неравенства, изображать решение неравенств на числовой прямой, записывать решение с помощью символов.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</w:t>
      </w:r>
      <w:r w:rsidRPr="00070A77">
        <w:rPr>
          <w:rFonts w:ascii="Times New Roman" w:hAnsi="Times New Roman"/>
          <w:color w:val="000000"/>
          <w:sz w:val="28"/>
          <w:lang w:val="ru-RU"/>
        </w:rPr>
        <w:t>й прямой, записывать решение с помощью символов.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7"/>
      <w:bookmarkEnd w:id="13"/>
      <w:r w:rsidRPr="00070A7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C4C52" w:rsidRPr="00070A77" w:rsidRDefault="00E5104E">
      <w:pPr>
        <w:spacing w:after="0" w:line="360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70A7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70A7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Распознавать ква</w:t>
      </w:r>
      <w:r w:rsidRPr="00070A77">
        <w:rPr>
          <w:rFonts w:ascii="Times New Roman" w:hAnsi="Times New Roman"/>
          <w:color w:val="000000"/>
          <w:sz w:val="28"/>
          <w:lang w:val="ru-RU"/>
        </w:rPr>
        <w:t>дратичную функцию по формуле, приводить примеры квадратичных функций из реальной жизни, физики, геометрии.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FC4C52" w:rsidRPr="00070A77" w:rsidRDefault="00E5104E">
      <w:pPr>
        <w:spacing w:after="0" w:line="264" w:lineRule="auto"/>
        <w:ind w:firstLine="600"/>
        <w:jc w:val="both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</w:t>
      </w:r>
      <w:r w:rsidRPr="00070A77">
        <w:rPr>
          <w:rFonts w:ascii="Times New Roman" w:hAnsi="Times New Roman"/>
          <w:color w:val="000000"/>
          <w:sz w:val="28"/>
          <w:lang w:val="ru-RU"/>
        </w:rPr>
        <w:t>ьной жизни (с использованием калькулятора, цифровых технологий).</w:t>
      </w:r>
      <w:bookmarkStart w:id="14" w:name="_Toc124426249"/>
      <w:bookmarkEnd w:id="14"/>
    </w:p>
    <w:p w:rsidR="00FC4C52" w:rsidRPr="00070A77" w:rsidRDefault="00FC4C52">
      <w:pPr>
        <w:rPr>
          <w:lang w:val="ru-RU"/>
        </w:rPr>
        <w:sectPr w:rsidR="00FC4C52" w:rsidRPr="00070A77">
          <w:pgSz w:w="11906" w:h="16383"/>
          <w:pgMar w:top="1134" w:right="850" w:bottom="1134" w:left="1701" w:header="720" w:footer="720" w:gutter="0"/>
          <w:cols w:space="720"/>
        </w:sectPr>
      </w:pPr>
    </w:p>
    <w:p w:rsidR="00FC4C52" w:rsidRDefault="00E5104E">
      <w:pPr>
        <w:spacing w:after="0"/>
        <w:ind w:left="120"/>
      </w:pPr>
      <w:bookmarkStart w:id="15" w:name="block-2878455"/>
      <w:bookmarkEnd w:id="9"/>
      <w:r w:rsidRPr="00070A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4C52" w:rsidRDefault="00FC4C52">
      <w:pPr>
        <w:sectPr w:rsidR="00FC4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4C52" w:rsidRDefault="00E510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FC4C5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4C52" w:rsidRDefault="00FC4C5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4C52" w:rsidRDefault="00FC4C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4C52" w:rsidRDefault="00FC4C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4C52" w:rsidRDefault="00FC4C5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4C52" w:rsidRDefault="00FC4C5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4C52" w:rsidRDefault="00FC4C5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4C52" w:rsidRDefault="00FC4C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4C52" w:rsidRDefault="00FC4C52"/>
        </w:tc>
      </w:tr>
      <w:tr w:rsidR="00FC4C52" w:rsidRPr="00070A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C4C52" w:rsidRDefault="00FC4C52"/>
        </w:tc>
      </w:tr>
    </w:tbl>
    <w:p w:rsidR="00FC4C52" w:rsidRDefault="00FC4C52">
      <w:pPr>
        <w:sectPr w:rsidR="00FC4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4C52" w:rsidRDefault="00FC4C52">
      <w:pPr>
        <w:sectPr w:rsidR="00FC4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4C52" w:rsidRDefault="00E5104E">
      <w:pPr>
        <w:spacing w:after="0"/>
        <w:ind w:left="120"/>
      </w:pPr>
      <w:bookmarkStart w:id="16" w:name="block-287845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C4C52" w:rsidRDefault="00E510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FC4C52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4C52" w:rsidRDefault="00FC4C52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4C52" w:rsidRDefault="00FC4C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4C52" w:rsidRDefault="00FC4C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4C52" w:rsidRDefault="00FC4C52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4C52" w:rsidRDefault="00FC4C52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4C52" w:rsidRDefault="00FC4C5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4C52" w:rsidRDefault="00FC4C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4C52" w:rsidRDefault="00FC4C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4C52" w:rsidRDefault="00FC4C52"/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множеством действительных чисел и множеством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неравенств с двумя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b, y=k/x, y=x³, </w:t>
            </w:r>
            <w:r>
              <w:rPr>
                <w:rFonts w:ascii="Times New Roman" w:hAnsi="Times New Roman"/>
                <w:color w:val="000000"/>
                <w:sz w:val="24"/>
              </w:rPr>
              <w:t>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Линейный и экспоненциальный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Функции: построение, свойства изученных 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</w:t>
            </w: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4C52" w:rsidRPr="00070A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A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C4C52" w:rsidRDefault="00FC4C52">
            <w:pPr>
              <w:spacing w:after="0"/>
              <w:ind w:left="135"/>
            </w:pPr>
          </w:p>
        </w:tc>
      </w:tr>
      <w:tr w:rsidR="00FC4C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C52" w:rsidRPr="00070A77" w:rsidRDefault="00E5104E">
            <w:pPr>
              <w:spacing w:after="0"/>
              <w:ind w:left="135"/>
              <w:rPr>
                <w:lang w:val="ru-RU"/>
              </w:rPr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 w:rsidRPr="00070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C4C52" w:rsidRDefault="00E51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C52" w:rsidRDefault="00FC4C52"/>
        </w:tc>
      </w:tr>
    </w:tbl>
    <w:p w:rsidR="00FC4C52" w:rsidRDefault="00FC4C52">
      <w:pPr>
        <w:sectPr w:rsidR="00FC4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4C52" w:rsidRDefault="00FC4C52">
      <w:pPr>
        <w:sectPr w:rsidR="00FC4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4C52" w:rsidRDefault="00E5104E">
      <w:pPr>
        <w:spacing w:after="0"/>
        <w:ind w:left="120"/>
      </w:pPr>
      <w:bookmarkStart w:id="17" w:name="block-287845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C4C52" w:rsidRDefault="00E510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4C52" w:rsidRPr="00070A77" w:rsidRDefault="00E5104E">
      <w:pPr>
        <w:spacing w:after="0" w:line="480" w:lineRule="auto"/>
        <w:ind w:left="120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8a811090-bed3-4825-9e59-0925d1d075d6"/>
      <w:r w:rsidR="00070A77">
        <w:rPr>
          <w:rFonts w:ascii="Times New Roman" w:hAnsi="Times New Roman"/>
          <w:color w:val="000000"/>
          <w:sz w:val="28"/>
          <w:lang w:val="ru-RU"/>
        </w:rPr>
        <w:t>• Алгебра, 9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класс/ Макарычев Ю.Н., Миндюк Н.Г., Нешков К.И. и другие, </w:t>
      </w:r>
      <w:r w:rsidRPr="00070A77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8"/>
      <w:r w:rsidRPr="00070A7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4C52" w:rsidRPr="00070A77" w:rsidRDefault="00E5104E">
      <w:pPr>
        <w:spacing w:after="0" w:line="480" w:lineRule="auto"/>
        <w:ind w:left="120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C4C52" w:rsidRPr="00070A77" w:rsidRDefault="00E5104E">
      <w:pPr>
        <w:spacing w:after="0"/>
        <w:ind w:left="120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​</w:t>
      </w:r>
    </w:p>
    <w:p w:rsidR="00FC4C52" w:rsidRPr="00070A77" w:rsidRDefault="00E5104E">
      <w:pPr>
        <w:spacing w:after="0" w:line="480" w:lineRule="auto"/>
        <w:ind w:left="120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4C52" w:rsidRPr="00070A77" w:rsidRDefault="00E5104E">
      <w:pPr>
        <w:spacing w:after="0" w:line="480" w:lineRule="auto"/>
        <w:ind w:left="120"/>
        <w:rPr>
          <w:lang w:val="ru-RU"/>
        </w:rPr>
      </w:pPr>
      <w:r w:rsidRPr="00070A77">
        <w:rPr>
          <w:rFonts w:ascii="Times New Roman" w:hAnsi="Times New Roman"/>
          <w:color w:val="000000"/>
          <w:sz w:val="28"/>
          <w:lang w:val="ru-RU"/>
        </w:rPr>
        <w:t>​‌</w:t>
      </w:r>
      <w:r w:rsidRPr="00070A77">
        <w:rPr>
          <w:rFonts w:ascii="Times New Roman" w:hAnsi="Times New Roman"/>
          <w:color w:val="000000"/>
          <w:sz w:val="28"/>
          <w:lang w:val="ru-RU"/>
        </w:rPr>
        <w:t>1.Миндюк Н. Г. Алгеб</w:t>
      </w:r>
      <w:r w:rsidR="00070A77">
        <w:rPr>
          <w:rFonts w:ascii="Times New Roman" w:hAnsi="Times New Roman"/>
          <w:color w:val="000000"/>
          <w:sz w:val="28"/>
          <w:lang w:val="ru-RU"/>
        </w:rPr>
        <w:t>ра. Методические рекомендации. 9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класс: учеб. Пособие для общеобразоват. организаций/ Н. Г. Миндюк, И. С. Шлыкова.- 2-е изд. – М.: Просвещение</w:t>
      </w:r>
      <w:r w:rsidRPr="00070A77">
        <w:rPr>
          <w:rFonts w:ascii="Times New Roman" w:hAnsi="Times New Roman"/>
          <w:color w:val="000000"/>
          <w:sz w:val="28"/>
          <w:lang w:val="ru-RU"/>
        </w:rPr>
        <w:t>, 2017</w:t>
      </w:r>
      <w:r w:rsidRPr="00070A77">
        <w:rPr>
          <w:sz w:val="28"/>
          <w:lang w:val="ru-RU"/>
        </w:rPr>
        <w:br/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2.Дудницын Ю.П</w:t>
      </w:r>
      <w:r w:rsidR="00070A77">
        <w:rPr>
          <w:rFonts w:ascii="Times New Roman" w:hAnsi="Times New Roman"/>
          <w:color w:val="000000"/>
          <w:sz w:val="28"/>
          <w:lang w:val="ru-RU"/>
        </w:rPr>
        <w:t xml:space="preserve">. Алгебра. Тематические тесты. 9 </w:t>
      </w:r>
      <w:r w:rsidRPr="00070A77">
        <w:rPr>
          <w:rFonts w:ascii="Times New Roman" w:hAnsi="Times New Roman"/>
          <w:color w:val="000000"/>
          <w:sz w:val="28"/>
          <w:lang w:val="ru-RU"/>
        </w:rPr>
        <w:t>класс: учеб. Пособие для общеобразоват. Организаций/ Ю.П. Дудницын, В.Л. Кронгауз.-5-е изд.-М.; Просвещение , 2016</w:t>
      </w:r>
      <w:r w:rsidRPr="00070A77">
        <w:rPr>
          <w:sz w:val="28"/>
          <w:lang w:val="ru-RU"/>
        </w:rPr>
        <w:br/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3.Звавич Л. И. Алг</w:t>
      </w:r>
      <w:r w:rsidR="00070A77">
        <w:rPr>
          <w:rFonts w:ascii="Times New Roman" w:hAnsi="Times New Roman"/>
          <w:color w:val="000000"/>
          <w:sz w:val="28"/>
          <w:lang w:val="ru-RU"/>
        </w:rPr>
        <w:t>ебра. Дидактические материалы. 9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класс: учеб. Пособие для общеобразо</w:t>
      </w:r>
      <w:r w:rsidRPr="00070A77">
        <w:rPr>
          <w:rFonts w:ascii="Times New Roman" w:hAnsi="Times New Roman"/>
          <w:color w:val="000000"/>
          <w:sz w:val="28"/>
          <w:lang w:val="ru-RU"/>
        </w:rPr>
        <w:t>ват. Организаций/ Л. И. Звавич, Л.В.Кузнецова, С.Б. суворова.-22-е изд. – М.: Просвещение, 2016</w:t>
      </w:r>
      <w:r w:rsidRPr="00070A77">
        <w:rPr>
          <w:sz w:val="28"/>
          <w:lang w:val="ru-RU"/>
        </w:rPr>
        <w:br/>
      </w:r>
      <w:r w:rsidR="00070A77">
        <w:rPr>
          <w:rFonts w:ascii="Times New Roman" w:hAnsi="Times New Roman"/>
          <w:color w:val="000000"/>
          <w:sz w:val="28"/>
          <w:lang w:val="ru-RU"/>
        </w:rPr>
        <w:t xml:space="preserve"> 4.Мендюк Н. Г. Алгебра, 9</w:t>
      </w:r>
      <w:r w:rsidRPr="00070A77">
        <w:rPr>
          <w:rFonts w:ascii="Times New Roman" w:hAnsi="Times New Roman"/>
          <w:color w:val="000000"/>
          <w:sz w:val="28"/>
          <w:lang w:val="ru-RU"/>
        </w:rPr>
        <w:t xml:space="preserve"> кл.: рабочая тетрадь,в2ч./Н. Г. Миндюк, И. С. Шлыкова- 5-е изд.- М.; Просвещени,2016</w:t>
      </w:r>
      <w:r w:rsidRPr="00070A77">
        <w:rPr>
          <w:sz w:val="28"/>
          <w:lang w:val="ru-RU"/>
        </w:rPr>
        <w:br/>
      </w:r>
      <w:bookmarkStart w:id="19" w:name="352b2430-0170-408d-9dba-fadb4a1f57ea"/>
      <w:bookmarkEnd w:id="19"/>
      <w:r w:rsidRPr="00070A7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4C52" w:rsidRPr="00070A77" w:rsidRDefault="00FC4C52">
      <w:pPr>
        <w:spacing w:after="0"/>
        <w:ind w:left="120"/>
        <w:rPr>
          <w:lang w:val="ru-RU"/>
        </w:rPr>
      </w:pPr>
    </w:p>
    <w:p w:rsidR="00FC4C52" w:rsidRPr="00070A77" w:rsidRDefault="00E5104E">
      <w:pPr>
        <w:spacing w:after="0" w:line="480" w:lineRule="auto"/>
        <w:ind w:left="120"/>
        <w:rPr>
          <w:lang w:val="ru-RU"/>
        </w:rPr>
      </w:pPr>
      <w:r w:rsidRPr="00070A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</w:t>
      </w:r>
      <w:r w:rsidRPr="00070A77">
        <w:rPr>
          <w:rFonts w:ascii="Times New Roman" w:hAnsi="Times New Roman"/>
          <w:b/>
          <w:color w:val="000000"/>
          <w:sz w:val="28"/>
          <w:lang w:val="ru-RU"/>
        </w:rPr>
        <w:t>ЕТИ ИНТЕРНЕТ</w:t>
      </w:r>
    </w:p>
    <w:p w:rsidR="00FC4C52" w:rsidRDefault="00E5104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C4C52" w:rsidRDefault="00FC4C52">
      <w:pPr>
        <w:sectPr w:rsidR="00FC4C52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E5104E" w:rsidRDefault="00E5104E"/>
    <w:sectPr w:rsidR="00E5104E" w:rsidSect="00FC4C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37E4F"/>
    <w:multiLevelType w:val="multilevel"/>
    <w:tmpl w:val="F998F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744B45"/>
    <w:multiLevelType w:val="multilevel"/>
    <w:tmpl w:val="945069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B66B86"/>
    <w:multiLevelType w:val="multilevel"/>
    <w:tmpl w:val="772A0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D700F4"/>
    <w:multiLevelType w:val="multilevel"/>
    <w:tmpl w:val="86BEA1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D021AA9"/>
    <w:multiLevelType w:val="multilevel"/>
    <w:tmpl w:val="E1FAC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D212B8"/>
    <w:multiLevelType w:val="multilevel"/>
    <w:tmpl w:val="892E54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C4C52"/>
    <w:rsid w:val="00070A77"/>
    <w:rsid w:val="00E5104E"/>
    <w:rsid w:val="00FC4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4C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4C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3c542" TargetMode="External"/><Relationship Id="rId18" Type="http://schemas.openxmlformats.org/officeDocument/2006/relationships/hyperlink" Target="https://m.edsoo.ru/7f43c9b6" TargetMode="External"/><Relationship Id="rId26" Type="http://schemas.openxmlformats.org/officeDocument/2006/relationships/hyperlink" Target="https://m.edsoo.ru/7f43af08" TargetMode="External"/><Relationship Id="rId39" Type="http://schemas.openxmlformats.org/officeDocument/2006/relationships/hyperlink" Target="https://m.edsoo.ru/7f43ab84" TargetMode="External"/><Relationship Id="rId21" Type="http://schemas.openxmlformats.org/officeDocument/2006/relationships/hyperlink" Target="https://m.edsoo.ru/7f43d23a" TargetMode="External"/><Relationship Id="rId34" Type="http://schemas.openxmlformats.org/officeDocument/2006/relationships/hyperlink" Target="https://m.edsoo.ru/7f439eb4" TargetMode="External"/><Relationship Id="rId42" Type="http://schemas.openxmlformats.org/officeDocument/2006/relationships/hyperlink" Target="https://m.edsoo.ru/7f43ed7e" TargetMode="External"/><Relationship Id="rId47" Type="http://schemas.openxmlformats.org/officeDocument/2006/relationships/hyperlink" Target="https://m.edsoo.ru/7f43f72e" TargetMode="External"/><Relationship Id="rId50" Type="http://schemas.openxmlformats.org/officeDocument/2006/relationships/hyperlink" Target="https://m.edsoo.ru/7f4401a6" TargetMode="External"/><Relationship Id="rId55" Type="http://schemas.openxmlformats.org/officeDocument/2006/relationships/hyperlink" Target="https://m.edsoo.ru/7f4441ca" TargetMode="External"/><Relationship Id="rId63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3d0" TargetMode="External"/><Relationship Id="rId20" Type="http://schemas.openxmlformats.org/officeDocument/2006/relationships/hyperlink" Target="https://m.edsoo.ru/7f43d0b4" TargetMode="External"/><Relationship Id="rId29" Type="http://schemas.openxmlformats.org/officeDocument/2006/relationships/hyperlink" Target="https://m.edsoo.ru/7f43b5a2" TargetMode="External"/><Relationship Id="rId41" Type="http://schemas.openxmlformats.org/officeDocument/2006/relationships/hyperlink" Target="https://m.edsoo.ru/7f43ebda" TargetMode="External"/><Relationship Id="rId54" Type="http://schemas.openxmlformats.org/officeDocument/2006/relationships/hyperlink" Target="https://m.edsoo.ru/7f443fea" TargetMode="External"/><Relationship Id="rId62" Type="http://schemas.openxmlformats.org/officeDocument/2006/relationships/hyperlink" Target="https://m.edsoo.ru/7f4452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af08" TargetMode="External"/><Relationship Id="rId32" Type="http://schemas.openxmlformats.org/officeDocument/2006/relationships/hyperlink" Target="https://m.edsoo.ru/7f439842" TargetMode="External"/><Relationship Id="rId37" Type="http://schemas.openxmlformats.org/officeDocument/2006/relationships/hyperlink" Target="https://m.edsoo.ru/7f43a31e" TargetMode="External"/><Relationship Id="rId40" Type="http://schemas.openxmlformats.org/officeDocument/2006/relationships/hyperlink" Target="https://m.edsoo.ru/7f43e6c6" TargetMode="External"/><Relationship Id="rId45" Type="http://schemas.openxmlformats.org/officeDocument/2006/relationships/hyperlink" Target="https://m.edsoo.ru/7f43ef2c" TargetMode="External"/><Relationship Id="rId53" Type="http://schemas.openxmlformats.org/officeDocument/2006/relationships/hyperlink" Target="https://m.edsoo.ru/7f443cd4" TargetMode="External"/><Relationship Id="rId58" Type="http://schemas.openxmlformats.org/officeDocument/2006/relationships/hyperlink" Target="https://m.edsoo.ru/7f444a94" TargetMode="External"/><Relationship Id="rId5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3c3d0" TargetMode="External"/><Relationship Id="rId23" Type="http://schemas.openxmlformats.org/officeDocument/2006/relationships/hyperlink" Target="https://m.edsoo.ru/7f43ad5a" TargetMode="External"/><Relationship Id="rId28" Type="http://schemas.openxmlformats.org/officeDocument/2006/relationships/hyperlink" Target="https://m.edsoo.ru/7f43b21e" TargetMode="External"/><Relationship Id="rId36" Type="http://schemas.openxmlformats.org/officeDocument/2006/relationships/hyperlink" Target="https://m.edsoo.ru/7f43a1ac" TargetMode="External"/><Relationship Id="rId49" Type="http://schemas.openxmlformats.org/officeDocument/2006/relationships/hyperlink" Target="https://m.edsoo.ru/7f43fe0e" TargetMode="External"/><Relationship Id="rId57" Type="http://schemas.openxmlformats.org/officeDocument/2006/relationships/hyperlink" Target="https://m.edsoo.ru/7f4446f2" TargetMode="External"/><Relationship Id="rId61" Type="http://schemas.openxmlformats.org/officeDocument/2006/relationships/hyperlink" Target="https://m.edsoo.ru/7f44516a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d0b4" TargetMode="External"/><Relationship Id="rId31" Type="http://schemas.openxmlformats.org/officeDocument/2006/relationships/hyperlink" Target="https://m.edsoo.ru/7f4396c6" TargetMode="External"/><Relationship Id="rId44" Type="http://schemas.openxmlformats.org/officeDocument/2006/relationships/hyperlink" Target="https://m.edsoo.ru/7f43f58a" TargetMode="External"/><Relationship Id="rId52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44f4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3c542" TargetMode="External"/><Relationship Id="rId22" Type="http://schemas.openxmlformats.org/officeDocument/2006/relationships/hyperlink" Target="https://m.edsoo.ru/7f43d55a" TargetMode="External"/><Relationship Id="rId27" Type="http://schemas.openxmlformats.org/officeDocument/2006/relationships/hyperlink" Target="https://m.edsoo.ru/7f43b098" TargetMode="External"/><Relationship Id="rId30" Type="http://schemas.openxmlformats.org/officeDocument/2006/relationships/hyperlink" Target="https://m.edsoo.ru/7f43b098" TargetMode="External"/><Relationship Id="rId35" Type="http://schemas.openxmlformats.org/officeDocument/2006/relationships/hyperlink" Target="https://m.edsoo.ru/7f43a03a" TargetMode="External"/><Relationship Id="rId43" Type="http://schemas.openxmlformats.org/officeDocument/2006/relationships/hyperlink" Target="https://m.edsoo.ru/7f43f3b4" TargetMode="External"/><Relationship Id="rId48" Type="http://schemas.openxmlformats.org/officeDocument/2006/relationships/hyperlink" Target="https://m.edsoo.ru/7f43f8a0" TargetMode="External"/><Relationship Id="rId56" Type="http://schemas.openxmlformats.org/officeDocument/2006/relationships/hyperlink" Target="https://m.edsoo.ru/7f44436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bf66" TargetMode="External"/><Relationship Id="rId17" Type="http://schemas.openxmlformats.org/officeDocument/2006/relationships/hyperlink" Target="https://m.edsoo.ru/7f43c9b6" TargetMode="External"/><Relationship Id="rId25" Type="http://schemas.openxmlformats.org/officeDocument/2006/relationships/hyperlink" Target="https://m.edsoo.ru/7f43af08" TargetMode="External"/><Relationship Id="rId33" Type="http://schemas.openxmlformats.org/officeDocument/2006/relationships/hyperlink" Target="https://m.edsoo.ru/7f4399b4" TargetMode="External"/><Relationship Id="rId38" Type="http://schemas.openxmlformats.org/officeDocument/2006/relationships/hyperlink" Target="https://m.edsoo.ru/7f43a526" TargetMode="External"/><Relationship Id="rId46" Type="http://schemas.openxmlformats.org/officeDocument/2006/relationships/hyperlink" Target="https://m.edsoo.ru/7f43f0c6" TargetMode="External"/><Relationship Id="rId59" Type="http://schemas.openxmlformats.org/officeDocument/2006/relationships/hyperlink" Target="https://m.edsoo.ru/7f444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4821</Words>
  <Characters>27486</Characters>
  <Application>Microsoft Office Word</Application>
  <DocSecurity>0</DocSecurity>
  <Lines>229</Lines>
  <Paragraphs>64</Paragraphs>
  <ScaleCrop>false</ScaleCrop>
  <Company>SPecialiST RePack</Company>
  <LinksUpToDate>false</LinksUpToDate>
  <CharactersWithSpaces>32243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Савёловы</cp:lastModifiedBy>
  <cp:revision>3</cp:revision>
  <dcterms:created xsi:type="dcterms:W3CDTF">2023-11-08T14:23:00Z</dcterms:created>
  <dcterms:modified xsi:type="dcterms:W3CDTF">2023-11-08T14:29:00Z</dcterms:modified>
</cp:coreProperties>
</file>